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6C6" w:rsidRPr="001B63DB" w:rsidRDefault="008D06C6" w:rsidP="00CD50DA">
      <w:pPr>
        <w:spacing w:after="0"/>
        <w:rPr>
          <w:rFonts w:ascii="Trebuchet MS" w:hAnsi="Trebuchet MS"/>
          <w:b/>
          <w:color w:val="FF0000"/>
        </w:rPr>
      </w:pPr>
      <w:bookmarkStart w:id="0" w:name="_GoBack"/>
      <w:bookmarkEnd w:id="0"/>
      <w:r w:rsidRPr="00FC74C8">
        <w:rPr>
          <w:rFonts w:ascii="Trebuchet MS" w:hAnsi="Trebuchet MS"/>
          <w:b/>
          <w:color w:val="4F6228" w:themeColor="accent3" w:themeShade="80"/>
        </w:rPr>
        <w:t xml:space="preserve">CAPITOLUL III: </w:t>
      </w:r>
      <w:r w:rsidR="00F70232">
        <w:rPr>
          <w:rFonts w:ascii="Trebuchet MS" w:hAnsi="Trebuchet MS"/>
          <w:b/>
          <w:color w:val="4F6228" w:themeColor="accent3" w:themeShade="80"/>
        </w:rPr>
        <w:t xml:space="preserve">Analiza </w:t>
      </w:r>
      <w:r w:rsidRPr="00FC74C8">
        <w:rPr>
          <w:rFonts w:ascii="Trebuchet MS" w:hAnsi="Trebuchet MS"/>
          <w:b/>
          <w:color w:val="4F6228" w:themeColor="accent3" w:themeShade="80"/>
        </w:rPr>
        <w:t xml:space="preserve">SWOT </w:t>
      </w:r>
      <w:r w:rsidR="00F70232">
        <w:rPr>
          <w:rFonts w:ascii="Trebuchet MS" w:hAnsi="Trebuchet MS"/>
          <w:b/>
          <w:color w:val="4F6228" w:themeColor="accent3" w:themeShade="80"/>
        </w:rPr>
        <w:t>(analiza</w:t>
      </w:r>
      <w:r w:rsidRPr="00FC74C8">
        <w:rPr>
          <w:rFonts w:ascii="Trebuchet MS" w:hAnsi="Trebuchet MS"/>
          <w:b/>
          <w:color w:val="4F6228" w:themeColor="accent3" w:themeShade="80"/>
        </w:rPr>
        <w:t xml:space="preserve"> punct</w:t>
      </w:r>
      <w:r w:rsidR="00F70232">
        <w:rPr>
          <w:rFonts w:ascii="Trebuchet MS" w:hAnsi="Trebuchet MS"/>
          <w:b/>
          <w:color w:val="4F6228" w:themeColor="accent3" w:themeShade="80"/>
        </w:rPr>
        <w:t xml:space="preserve">elor tari, punctelor slabe, </w:t>
      </w:r>
      <w:r w:rsidRPr="00FC74C8">
        <w:rPr>
          <w:rFonts w:ascii="Trebuchet MS" w:hAnsi="Trebuchet MS"/>
          <w:b/>
          <w:color w:val="4F6228" w:themeColor="accent3" w:themeShade="80"/>
        </w:rPr>
        <w:t xml:space="preserve">oportunităților și amenințărilor </w:t>
      </w:r>
    </w:p>
    <w:p w:rsidR="008D06C6" w:rsidRPr="001B63DB" w:rsidRDefault="008D06C6" w:rsidP="00CD50DA">
      <w:pPr>
        <w:autoSpaceDE w:val="0"/>
        <w:autoSpaceDN w:val="0"/>
        <w:adjustRightInd w:val="0"/>
        <w:spacing w:after="0"/>
        <w:jc w:val="both"/>
        <w:rPr>
          <w:rFonts w:ascii="Trebuchet MS" w:hAnsi="Trebuchet MS" w:cs="Cambria"/>
        </w:rPr>
      </w:pPr>
    </w:p>
    <w:p w:rsidR="00B23AB5" w:rsidRDefault="009974DF" w:rsidP="00CD50DA">
      <w:pPr>
        <w:autoSpaceDE w:val="0"/>
        <w:autoSpaceDN w:val="0"/>
        <w:adjustRightInd w:val="0"/>
        <w:spacing w:after="0"/>
        <w:ind w:firstLine="708"/>
        <w:jc w:val="both"/>
        <w:rPr>
          <w:rFonts w:ascii="Trebuchet MS" w:hAnsi="Trebuchet MS" w:cs="Cambria"/>
        </w:rPr>
      </w:pPr>
      <w:r w:rsidRPr="009974DF">
        <w:rPr>
          <w:rFonts w:ascii="Trebuchet MS" w:hAnsi="Trebuchet MS" w:cs="Cambria"/>
        </w:rPr>
        <w:t xml:space="preserve">Priorităţile de dezvoltare a teritoriului </w:t>
      </w:r>
      <w:r>
        <w:rPr>
          <w:rFonts w:ascii="Trebuchet MS" w:hAnsi="Trebuchet MS" w:cs="Cambria"/>
        </w:rPr>
        <w:t>GAL Stejarul</w:t>
      </w:r>
      <w:r w:rsidRPr="009974DF">
        <w:rPr>
          <w:rFonts w:ascii="Trebuchet MS" w:hAnsi="Trebuchet MS" w:cs="Cambria"/>
        </w:rPr>
        <w:t xml:space="preserve"> şi obiectivele</w:t>
      </w:r>
      <w:r>
        <w:rPr>
          <w:rFonts w:ascii="Trebuchet MS" w:hAnsi="Trebuchet MS" w:cs="Cambria"/>
        </w:rPr>
        <w:t xml:space="preserve"> </w:t>
      </w:r>
      <w:r w:rsidRPr="009974DF">
        <w:rPr>
          <w:rFonts w:ascii="Trebuchet MS" w:hAnsi="Trebuchet MS" w:cs="Cambria"/>
        </w:rPr>
        <w:t xml:space="preserve">operaţionale au rezultat în urma consultării tuturor </w:t>
      </w:r>
      <w:r w:rsidR="00FC74C8">
        <w:rPr>
          <w:rFonts w:ascii="Trebuchet MS" w:hAnsi="Trebuchet MS" w:cs="Cambria"/>
        </w:rPr>
        <w:t>memb</w:t>
      </w:r>
      <w:r w:rsidRPr="009974DF">
        <w:rPr>
          <w:rFonts w:ascii="Trebuchet MS" w:hAnsi="Trebuchet MS" w:cs="Cambria"/>
        </w:rPr>
        <w:t>rilor</w:t>
      </w:r>
      <w:r w:rsidR="00FC74C8">
        <w:rPr>
          <w:rFonts w:ascii="Trebuchet MS" w:hAnsi="Trebuchet MS" w:cs="Cambria"/>
        </w:rPr>
        <w:t xml:space="preserve"> din parteneriat</w:t>
      </w:r>
      <w:r>
        <w:rPr>
          <w:rFonts w:ascii="Trebuchet MS" w:hAnsi="Trebuchet MS" w:cs="Cambria"/>
        </w:rPr>
        <w:t xml:space="preserve"> şi a comunităţilor </w:t>
      </w:r>
      <w:r w:rsidRPr="009974DF">
        <w:rPr>
          <w:rFonts w:ascii="Trebuchet MS" w:hAnsi="Trebuchet MS" w:cs="Cambria"/>
        </w:rPr>
        <w:t>locale din zonă, dar şi pe baza analizei diagnostic</w:t>
      </w:r>
      <w:r w:rsidR="003F4167">
        <w:rPr>
          <w:rFonts w:ascii="Trebuchet MS" w:hAnsi="Trebuchet MS" w:cs="Cambria"/>
        </w:rPr>
        <w:t xml:space="preserve">. </w:t>
      </w:r>
      <w:r w:rsidR="00B23AB5" w:rsidRPr="003F4167">
        <w:rPr>
          <w:rFonts w:ascii="Trebuchet MS" w:hAnsi="Trebuchet MS" w:cs="Cambria"/>
        </w:rPr>
        <w:t>Analiza S</w:t>
      </w:r>
      <w:r w:rsidR="00FC74C8">
        <w:rPr>
          <w:rFonts w:ascii="Trebuchet MS" w:hAnsi="Trebuchet MS" w:cs="Cambria"/>
        </w:rPr>
        <w:t>WOT</w:t>
      </w:r>
      <w:r w:rsidR="00B23AB5" w:rsidRPr="003F4167">
        <w:rPr>
          <w:rFonts w:ascii="Trebuchet MS" w:hAnsi="Trebuchet MS" w:cs="Cambria"/>
        </w:rPr>
        <w:t xml:space="preserve"> va</w:t>
      </w:r>
      <w:r w:rsidR="00B23AB5">
        <w:rPr>
          <w:rFonts w:ascii="Trebuchet MS" w:hAnsi="Trebuchet MS" w:cs="Cambria"/>
        </w:rPr>
        <w:t xml:space="preserve"> permite, aşadar, identificarea </w:t>
      </w:r>
      <w:r w:rsidR="00B23AB5" w:rsidRPr="003F4167">
        <w:rPr>
          <w:rFonts w:ascii="Trebuchet MS" w:hAnsi="Trebuchet MS" w:cs="Cambria"/>
        </w:rPr>
        <w:t>puntelor t</w:t>
      </w:r>
      <w:r w:rsidR="00F70232">
        <w:rPr>
          <w:rFonts w:ascii="Trebuchet MS" w:hAnsi="Trebuchet MS" w:cs="Cambria"/>
        </w:rPr>
        <w:t>ari, punctelor slabe, oportunită</w:t>
      </w:r>
      <w:r w:rsidR="00B23AB5" w:rsidRPr="003F4167">
        <w:rPr>
          <w:rFonts w:ascii="Trebuchet MS" w:hAnsi="Trebuchet MS" w:cs="Cambria"/>
        </w:rPr>
        <w:t>ţilor şi</w:t>
      </w:r>
      <w:r w:rsidR="00F70232">
        <w:rPr>
          <w:rFonts w:ascii="Trebuchet MS" w:hAnsi="Trebuchet MS" w:cs="Cambria"/>
        </w:rPr>
        <w:t xml:space="preserve"> ameninţărilor cu scopul elaboră</w:t>
      </w:r>
      <w:r w:rsidR="00B23AB5" w:rsidRPr="003F4167">
        <w:rPr>
          <w:rFonts w:ascii="Trebuchet MS" w:hAnsi="Trebuchet MS" w:cs="Cambria"/>
        </w:rPr>
        <w:t xml:space="preserve">rii </w:t>
      </w:r>
      <w:r w:rsidR="00B23AB5">
        <w:rPr>
          <w:rFonts w:ascii="Trebuchet MS" w:hAnsi="Trebuchet MS" w:cs="Cambria"/>
        </w:rPr>
        <w:t>unei strategii</w:t>
      </w:r>
      <w:r w:rsidR="00B23AB5" w:rsidRPr="003F4167">
        <w:rPr>
          <w:rFonts w:ascii="Trebuchet MS" w:hAnsi="Trebuchet MS" w:cs="Cambria"/>
        </w:rPr>
        <w:t xml:space="preserve"> de</w:t>
      </w:r>
      <w:r w:rsidR="00B23AB5">
        <w:rPr>
          <w:rFonts w:ascii="Trebuchet MS" w:hAnsi="Trebuchet MS" w:cs="Cambria"/>
        </w:rPr>
        <w:t xml:space="preserve"> </w:t>
      </w:r>
      <w:r w:rsidR="00B23AB5" w:rsidRPr="003F4167">
        <w:rPr>
          <w:rFonts w:ascii="Trebuchet MS" w:hAnsi="Trebuchet MS" w:cs="Cambria"/>
        </w:rPr>
        <w:t>dezvoltare locală complex</w:t>
      </w:r>
      <w:r w:rsidR="00B23AB5">
        <w:rPr>
          <w:rFonts w:ascii="Trebuchet MS" w:hAnsi="Trebuchet MS" w:cs="Cambria"/>
        </w:rPr>
        <w:t>e care să</w:t>
      </w:r>
      <w:r w:rsidR="00B23AB5" w:rsidRPr="003F4167">
        <w:rPr>
          <w:rFonts w:ascii="Trebuchet MS" w:hAnsi="Trebuchet MS" w:cs="Cambria"/>
        </w:rPr>
        <w:t xml:space="preserve"> reflecte realităţile</w:t>
      </w:r>
      <w:r w:rsidR="00B23AB5">
        <w:rPr>
          <w:rFonts w:ascii="Trebuchet MS" w:hAnsi="Trebuchet MS" w:cs="Cambria"/>
        </w:rPr>
        <w:t xml:space="preserve"> din</w:t>
      </w:r>
      <w:r w:rsidR="00B23AB5" w:rsidRPr="003F4167">
        <w:rPr>
          <w:rFonts w:ascii="Trebuchet MS" w:hAnsi="Trebuchet MS" w:cs="Cambria"/>
        </w:rPr>
        <w:t xml:space="preserve"> teritoriului GAL şi care să</w:t>
      </w:r>
      <w:r w:rsidR="00B23AB5">
        <w:rPr>
          <w:rFonts w:ascii="Trebuchet MS" w:hAnsi="Trebuchet MS" w:cs="Cambria"/>
        </w:rPr>
        <w:t xml:space="preserve"> </w:t>
      </w:r>
      <w:r w:rsidR="00B23AB5" w:rsidRPr="003F4167">
        <w:rPr>
          <w:rFonts w:ascii="Trebuchet MS" w:hAnsi="Trebuchet MS" w:cs="Cambria"/>
        </w:rPr>
        <w:t>satisfacă, prin implementarea proiectelor propuse, toate nevoile zonei analizate.</w:t>
      </w:r>
    </w:p>
    <w:p w:rsidR="003F4167" w:rsidRDefault="00AB75C5" w:rsidP="00CD50DA">
      <w:pPr>
        <w:autoSpaceDE w:val="0"/>
        <w:autoSpaceDN w:val="0"/>
        <w:adjustRightInd w:val="0"/>
        <w:spacing w:after="0"/>
        <w:ind w:firstLine="708"/>
        <w:jc w:val="both"/>
        <w:rPr>
          <w:rFonts w:ascii="Trebuchet MS" w:hAnsi="Trebuchet MS" w:cs="Cambria"/>
        </w:rPr>
      </w:pPr>
      <w:r>
        <w:rPr>
          <w:rFonts w:ascii="Trebuchet MS" w:hAnsi="Trebuchet MS" w:cs="Cambria"/>
        </w:rPr>
        <w:t>Consultările</w:t>
      </w:r>
      <w:r w:rsidR="00F70232">
        <w:rPr>
          <w:rFonts w:ascii="Trebuchet MS" w:hAnsi="Trebuchet MS" w:cs="Cambria"/>
        </w:rPr>
        <w:t xml:space="preserve"> cu </w:t>
      </w:r>
      <w:r w:rsidR="00CD50DA">
        <w:rPr>
          <w:rFonts w:ascii="Trebuchet MS" w:hAnsi="Trebuchet MS" w:cs="Cambria"/>
        </w:rPr>
        <w:t>persoanele din granițele GAL Stejarul</w:t>
      </w:r>
      <w:r w:rsidR="00F70232">
        <w:rPr>
          <w:rFonts w:ascii="Trebuchet MS" w:hAnsi="Trebuchet MS" w:cs="Cambria"/>
        </w:rPr>
        <w:t xml:space="preserve"> </w:t>
      </w:r>
      <w:r>
        <w:rPr>
          <w:rFonts w:ascii="Trebuchet MS" w:hAnsi="Trebuchet MS" w:cs="Cambria"/>
        </w:rPr>
        <w:t xml:space="preserve">au </w:t>
      </w:r>
      <w:r w:rsidR="00B257F4">
        <w:rPr>
          <w:rFonts w:ascii="Trebuchet MS" w:hAnsi="Trebuchet MS" w:cs="Cambria"/>
        </w:rPr>
        <w:t xml:space="preserve">avut </w:t>
      </w:r>
      <w:r w:rsidR="00B257F4" w:rsidRPr="00F70232">
        <w:rPr>
          <w:rFonts w:ascii="Trebuchet MS" w:hAnsi="Trebuchet MS" w:cs="Cambria"/>
          <w:b/>
        </w:rPr>
        <w:t>două direcţii majore</w:t>
      </w:r>
      <w:r w:rsidR="00B257F4">
        <w:rPr>
          <w:rFonts w:ascii="Trebuchet MS" w:hAnsi="Trebuchet MS" w:cs="Cambria"/>
        </w:rPr>
        <w:t xml:space="preserve">: </w:t>
      </w:r>
      <w:r>
        <w:rPr>
          <w:rFonts w:ascii="Trebuchet MS" w:hAnsi="Trebuchet MS" w:cs="Cambria"/>
        </w:rPr>
        <w:t xml:space="preserve">în primul rând, </w:t>
      </w:r>
      <w:r w:rsidR="003F4167" w:rsidRPr="00B257F4">
        <w:rPr>
          <w:rFonts w:ascii="Trebuchet MS" w:hAnsi="Trebuchet MS" w:cs="Cambria"/>
          <w:b/>
          <w:color w:val="4F6228" w:themeColor="accent3" w:themeShade="80"/>
        </w:rPr>
        <w:t>acțiunile de animare</w:t>
      </w:r>
      <w:r w:rsidR="003F4167" w:rsidRPr="00B257F4">
        <w:rPr>
          <w:rFonts w:ascii="Trebuchet MS" w:hAnsi="Trebuchet MS" w:cs="Cambria"/>
          <w:color w:val="4F6228" w:themeColor="accent3" w:themeShade="80"/>
        </w:rPr>
        <w:t xml:space="preserve"> </w:t>
      </w:r>
      <w:r w:rsidR="003F4167">
        <w:rPr>
          <w:rFonts w:ascii="Trebuchet MS" w:hAnsi="Trebuchet MS" w:cs="Cambria"/>
        </w:rPr>
        <w:t xml:space="preserve">prin care s-a urmărit </w:t>
      </w:r>
      <w:r w:rsidR="00B257F4">
        <w:rPr>
          <w:rFonts w:ascii="Trebuchet MS" w:hAnsi="Trebuchet MS" w:cs="Cambria"/>
        </w:rPr>
        <w:t>informarea populației cu privire la ceea ce reprezintă LEADER și oportunitățile de dezvoltare locală pe care ace</w:t>
      </w:r>
      <w:r w:rsidR="00F70232">
        <w:rPr>
          <w:rFonts w:ascii="Trebuchet MS" w:hAnsi="Trebuchet MS" w:cs="Cambria"/>
        </w:rPr>
        <w:t>astă axă</w:t>
      </w:r>
      <w:r w:rsidR="00B257F4">
        <w:rPr>
          <w:rFonts w:ascii="Trebuchet MS" w:hAnsi="Trebuchet MS" w:cs="Cambria"/>
        </w:rPr>
        <w:t xml:space="preserve"> le oferă și</w:t>
      </w:r>
      <w:r>
        <w:rPr>
          <w:rFonts w:ascii="Trebuchet MS" w:hAnsi="Trebuchet MS" w:cs="Cambria"/>
        </w:rPr>
        <w:t>, în al doilea rând,</w:t>
      </w:r>
      <w:r w:rsidR="00B257F4">
        <w:rPr>
          <w:rFonts w:ascii="Trebuchet MS" w:hAnsi="Trebuchet MS" w:cs="Cambria"/>
        </w:rPr>
        <w:t xml:space="preserve"> </w:t>
      </w:r>
      <w:r w:rsidR="00B257F4" w:rsidRPr="00B257F4">
        <w:rPr>
          <w:rFonts w:ascii="Trebuchet MS" w:hAnsi="Trebuchet MS" w:cs="Cambria"/>
          <w:b/>
          <w:color w:val="4F6228" w:themeColor="accent3" w:themeShade="80"/>
        </w:rPr>
        <w:t>întâlniri</w:t>
      </w:r>
      <w:r w:rsidR="00B257F4">
        <w:rPr>
          <w:rFonts w:ascii="Trebuchet MS" w:hAnsi="Trebuchet MS" w:cs="Cambria"/>
          <w:b/>
          <w:color w:val="4F6228" w:themeColor="accent3" w:themeShade="80"/>
        </w:rPr>
        <w:t>le</w:t>
      </w:r>
      <w:r w:rsidR="00B257F4" w:rsidRPr="00B257F4">
        <w:rPr>
          <w:rFonts w:ascii="Trebuchet MS" w:hAnsi="Trebuchet MS" w:cs="Cambria"/>
          <w:b/>
          <w:color w:val="4F6228" w:themeColor="accent3" w:themeShade="80"/>
        </w:rPr>
        <w:t xml:space="preserve"> din teritoriu</w:t>
      </w:r>
      <w:r w:rsidR="00B257F4">
        <w:rPr>
          <w:rFonts w:ascii="Trebuchet MS" w:hAnsi="Trebuchet MS" w:cs="Cambria"/>
        </w:rPr>
        <w:t xml:space="preserve"> cu partenerii și cu actorii importanți pe plan local – 1 întalnire pentru informare, 1 întâlnire pentru consultare și 2 grupuri de lucru tematic</w:t>
      </w:r>
      <w:r w:rsidR="003F4167">
        <w:rPr>
          <w:rFonts w:ascii="Trebuchet MS" w:hAnsi="Trebuchet MS" w:cs="Cambria"/>
        </w:rPr>
        <w:t>.</w:t>
      </w:r>
    </w:p>
    <w:p w:rsidR="00C94EC7" w:rsidRDefault="00C94EC7" w:rsidP="00CD50DA">
      <w:pPr>
        <w:autoSpaceDE w:val="0"/>
        <w:autoSpaceDN w:val="0"/>
        <w:adjustRightInd w:val="0"/>
        <w:spacing w:after="0"/>
        <w:ind w:firstLine="708"/>
        <w:jc w:val="both"/>
        <w:rPr>
          <w:rFonts w:ascii="Trebuchet MS" w:hAnsi="Trebuchet MS" w:cs="Cambria"/>
        </w:rPr>
      </w:pPr>
      <w:r>
        <w:rPr>
          <w:rFonts w:ascii="Trebuchet MS" w:hAnsi="Trebuchet MS" w:cs="Cambria"/>
        </w:rPr>
        <w:t xml:space="preserve">În urma consultărilor din teritoriul GAL Stejarul, s-au strâns informații transpuse într-o bază de date care, prin raportare la alte strategii de dezvoltare elaborate la nivel județean sau național, a permis realizarea unei mai bune încadrări </w:t>
      </w:r>
      <w:r w:rsidRPr="008D06C6">
        <w:rPr>
          <w:rFonts w:ascii="Trebuchet MS" w:hAnsi="Trebuchet MS" w:cs="Cambria"/>
        </w:rPr>
        <w:t xml:space="preserve">a </w:t>
      </w:r>
      <w:r w:rsidR="00CD50DA">
        <w:rPr>
          <w:rFonts w:ascii="Trebuchet MS" w:hAnsi="Trebuchet MS" w:cs="Cambria"/>
        </w:rPr>
        <w:t>zonei într-un context mai larg.</w:t>
      </w:r>
      <w:r w:rsidRPr="008D06C6">
        <w:rPr>
          <w:rFonts w:ascii="Trebuchet MS" w:hAnsi="Trebuchet MS" w:cs="Cambria"/>
        </w:rPr>
        <w:t xml:space="preserve"> </w:t>
      </w:r>
    </w:p>
    <w:p w:rsidR="00E82B02" w:rsidRDefault="00E82B02" w:rsidP="00CD50DA">
      <w:pPr>
        <w:autoSpaceDE w:val="0"/>
        <w:autoSpaceDN w:val="0"/>
        <w:adjustRightInd w:val="0"/>
        <w:spacing w:after="0"/>
        <w:ind w:firstLine="708"/>
        <w:jc w:val="both"/>
        <w:rPr>
          <w:rFonts w:ascii="Trebuchet MS" w:hAnsi="Trebuchet MS" w:cs="Cambria"/>
        </w:rPr>
      </w:pPr>
      <w:r w:rsidRPr="00E82B02">
        <w:rPr>
          <w:rFonts w:ascii="Trebuchet MS" w:hAnsi="Trebuchet MS" w:cs="Cambria"/>
        </w:rPr>
        <w:t>Analiza SWOT permite concentrarea atenţiei asupra zonelo</w:t>
      </w:r>
      <w:r>
        <w:rPr>
          <w:rFonts w:ascii="Trebuchet MS" w:hAnsi="Trebuchet MS" w:cs="Cambria"/>
        </w:rPr>
        <w:t>r cheie şi realizarea de prezumț</w:t>
      </w:r>
      <w:r w:rsidRPr="00E82B02">
        <w:rPr>
          <w:rFonts w:ascii="Trebuchet MS" w:hAnsi="Trebuchet MS" w:cs="Cambria"/>
        </w:rPr>
        <w:t>ii (</w:t>
      </w:r>
      <w:r>
        <w:rPr>
          <w:rFonts w:ascii="Trebuchet MS" w:hAnsi="Trebuchet MS" w:cs="Cambria"/>
        </w:rPr>
        <w:t>presupuneri) în zonele asupra că</w:t>
      </w:r>
      <w:r w:rsidRPr="00E82B02">
        <w:rPr>
          <w:rFonts w:ascii="Trebuchet MS" w:hAnsi="Trebuchet MS" w:cs="Cambria"/>
        </w:rPr>
        <w:t>rora există cunostinţe mai pu</w:t>
      </w:r>
      <w:r>
        <w:rPr>
          <w:rFonts w:ascii="Trebuchet MS" w:hAnsi="Trebuchet MS" w:cs="Cambria"/>
        </w:rPr>
        <w:t>ț</w:t>
      </w:r>
      <w:r w:rsidRPr="00E82B02">
        <w:rPr>
          <w:rFonts w:ascii="Trebuchet MS" w:hAnsi="Trebuchet MS" w:cs="Cambria"/>
        </w:rPr>
        <w:t>in detaliate. În urma acestei analize</w:t>
      </w:r>
      <w:r w:rsidR="00CD50DA">
        <w:rPr>
          <w:rFonts w:ascii="Trebuchet MS" w:hAnsi="Trebuchet MS" w:cs="Cambria"/>
        </w:rPr>
        <w:t>,</w:t>
      </w:r>
      <w:r w:rsidRPr="00E82B02">
        <w:rPr>
          <w:rFonts w:ascii="Trebuchet MS" w:hAnsi="Trebuchet MS" w:cs="Cambria"/>
        </w:rPr>
        <w:t xml:space="preserve"> se poate decide dacă terito</w:t>
      </w:r>
      <w:r w:rsidR="00CD50DA">
        <w:rPr>
          <w:rFonts w:ascii="Trebuchet MS" w:hAnsi="Trebuchet MS" w:cs="Cambria"/>
        </w:rPr>
        <w:t>riul îşi poate îndeplini planul</w:t>
      </w:r>
      <w:r w:rsidRPr="00E82B02">
        <w:rPr>
          <w:rFonts w:ascii="Trebuchet MS" w:hAnsi="Trebuchet MS" w:cs="Cambria"/>
        </w:rPr>
        <w:t xml:space="preserve"> şi în ce condiţii.</w:t>
      </w:r>
    </w:p>
    <w:p w:rsidR="00770C7D" w:rsidRPr="00770C7D" w:rsidRDefault="00C94EC7" w:rsidP="00CD50DA">
      <w:pPr>
        <w:autoSpaceDE w:val="0"/>
        <w:autoSpaceDN w:val="0"/>
        <w:adjustRightInd w:val="0"/>
        <w:spacing w:after="0"/>
        <w:ind w:firstLine="708"/>
        <w:jc w:val="both"/>
        <w:rPr>
          <w:rFonts w:ascii="Trebuchet MS" w:hAnsi="Trebuchet MS" w:cs="Cambria"/>
        </w:rPr>
      </w:pPr>
      <w:r>
        <w:rPr>
          <w:rFonts w:ascii="Trebuchet MS" w:hAnsi="Trebuchet MS" w:cs="Cambria"/>
        </w:rPr>
        <w:t>Î</w:t>
      </w:r>
      <w:r w:rsidRPr="00C94EC7">
        <w:rPr>
          <w:rFonts w:ascii="Trebuchet MS" w:hAnsi="Trebuchet MS" w:cs="Cambria"/>
        </w:rPr>
        <w:t xml:space="preserve">n </w:t>
      </w:r>
      <w:r>
        <w:rPr>
          <w:rFonts w:ascii="Trebuchet MS" w:hAnsi="Trebuchet MS" w:cs="Cambria"/>
        </w:rPr>
        <w:t>tabelul următor</w:t>
      </w:r>
      <w:r w:rsidRPr="00C94EC7">
        <w:rPr>
          <w:rFonts w:ascii="Trebuchet MS" w:hAnsi="Trebuchet MS" w:cs="Cambria"/>
        </w:rPr>
        <w:t xml:space="preserve">, </w:t>
      </w:r>
      <w:r>
        <w:rPr>
          <w:rFonts w:ascii="Trebuchet MS" w:hAnsi="Trebuchet MS" w:cs="Cambria"/>
        </w:rPr>
        <w:t>sunt evidențiate</w:t>
      </w:r>
      <w:r w:rsidR="004673D0">
        <w:rPr>
          <w:rFonts w:ascii="Trebuchet MS" w:hAnsi="Trebuchet MS" w:cs="Cambria"/>
        </w:rPr>
        <w:t xml:space="preserve"> și analizate elementele definitorii în ceea ce</w:t>
      </w:r>
      <w:r w:rsidR="00CD50DA">
        <w:rPr>
          <w:rFonts w:ascii="Trebuchet MS" w:hAnsi="Trebuchet MS" w:cs="Cambria"/>
        </w:rPr>
        <w:t xml:space="preserve"> privește teritoriul, populația</w:t>
      </w:r>
      <w:r w:rsidR="004673D0">
        <w:rPr>
          <w:rFonts w:ascii="Trebuchet MS" w:hAnsi="Trebuchet MS" w:cs="Cambria"/>
        </w:rPr>
        <w:t>, activitățile economice, organizarea instituțională și socială, precum și alte elemente ca</w:t>
      </w:r>
      <w:r w:rsidR="00FC74C8">
        <w:rPr>
          <w:rFonts w:ascii="Trebuchet MS" w:hAnsi="Trebuchet MS" w:cs="Cambria"/>
        </w:rPr>
        <w:t>re reies din analiza diagnostic</w:t>
      </w:r>
      <w:r w:rsidR="004673D0">
        <w:rPr>
          <w:rFonts w:ascii="Trebuchet MS" w:hAnsi="Trebuchet MS" w:cs="Cambria"/>
        </w:rPr>
        <w:t xml:space="preserve"> (Capitolul I), ca fiind elemente specifice.</w:t>
      </w:r>
    </w:p>
    <w:tbl>
      <w:tblPr>
        <w:tblStyle w:val="TableGrid"/>
        <w:tblpPr w:leftFromText="180" w:rightFromText="180" w:vertAnchor="text" w:tblpX="180" w:tblpY="1"/>
        <w:tblOverlap w:val="never"/>
        <w:tblW w:w="9108" w:type="dxa"/>
        <w:tblLook w:val="04A0" w:firstRow="1" w:lastRow="0" w:firstColumn="1" w:lastColumn="0" w:noHBand="0" w:noVBand="1"/>
      </w:tblPr>
      <w:tblGrid>
        <w:gridCol w:w="4518"/>
        <w:gridCol w:w="4590"/>
      </w:tblGrid>
      <w:tr w:rsidR="001A4820" w:rsidRPr="00057852" w:rsidTr="007200F6">
        <w:trPr>
          <w:trHeight w:val="418"/>
        </w:trPr>
        <w:tc>
          <w:tcPr>
            <w:tcW w:w="4518" w:type="dxa"/>
            <w:shd w:val="clear" w:color="auto" w:fill="D6E3BC" w:themeFill="accent3" w:themeFillTint="66"/>
            <w:vAlign w:val="center"/>
          </w:tcPr>
          <w:p w:rsidR="001A4820" w:rsidRPr="00057852" w:rsidRDefault="009B61C1" w:rsidP="00CD50DA">
            <w:pPr>
              <w:autoSpaceDE w:val="0"/>
              <w:autoSpaceDN w:val="0"/>
              <w:adjustRightInd w:val="0"/>
              <w:spacing w:line="276" w:lineRule="auto"/>
              <w:jc w:val="center"/>
              <w:rPr>
                <w:rFonts w:ascii="Trebuchet MS" w:hAnsi="Trebuchet MS" w:cs="Cambria"/>
                <w:b/>
                <w:color w:val="4F6228" w:themeColor="accent3" w:themeShade="80"/>
              </w:rPr>
            </w:pPr>
            <w:r w:rsidRPr="00057852">
              <w:rPr>
                <w:rFonts w:ascii="Trebuchet MS" w:hAnsi="Trebuchet MS" w:cs="Cambria"/>
                <w:b/>
                <w:color w:val="4F6228" w:themeColor="accent3" w:themeShade="80"/>
              </w:rPr>
              <w:t>PUNCTE TARI</w:t>
            </w:r>
          </w:p>
        </w:tc>
        <w:tc>
          <w:tcPr>
            <w:tcW w:w="4590" w:type="dxa"/>
            <w:shd w:val="clear" w:color="auto" w:fill="D6E3BC" w:themeFill="accent3" w:themeFillTint="66"/>
            <w:vAlign w:val="center"/>
          </w:tcPr>
          <w:p w:rsidR="001A4820" w:rsidRPr="00057852" w:rsidRDefault="009B61C1" w:rsidP="00CD50DA">
            <w:pPr>
              <w:autoSpaceDE w:val="0"/>
              <w:autoSpaceDN w:val="0"/>
              <w:adjustRightInd w:val="0"/>
              <w:spacing w:line="276" w:lineRule="auto"/>
              <w:jc w:val="center"/>
              <w:rPr>
                <w:rFonts w:ascii="Trebuchet MS" w:hAnsi="Trebuchet MS" w:cs="Cambria"/>
              </w:rPr>
            </w:pPr>
            <w:r w:rsidRPr="00057852">
              <w:rPr>
                <w:rFonts w:ascii="Trebuchet MS" w:hAnsi="Trebuchet MS" w:cs="Cambria"/>
                <w:b/>
                <w:color w:val="4F6228" w:themeColor="accent3" w:themeShade="80"/>
              </w:rPr>
              <w:t>PUNCTE SLABE</w:t>
            </w:r>
          </w:p>
        </w:tc>
      </w:tr>
      <w:tr w:rsidR="00770C7D" w:rsidRPr="00057852" w:rsidTr="007200F6">
        <w:trPr>
          <w:trHeight w:val="3683"/>
        </w:trPr>
        <w:tc>
          <w:tcPr>
            <w:tcW w:w="4518" w:type="dxa"/>
          </w:tcPr>
          <w:p w:rsidR="0083394C" w:rsidRPr="00057852" w:rsidRDefault="002A1ABE"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TERITORIUL</w:t>
            </w:r>
            <w:r w:rsidRPr="00057852">
              <w:rPr>
                <w:rFonts w:ascii="Trebuchet MS" w:hAnsi="Trebuchet MS" w:cs="Cambria"/>
              </w:rPr>
              <w:t xml:space="preserve"> </w:t>
            </w:r>
          </w:p>
          <w:p w:rsidR="001A4820" w:rsidRPr="00057852" w:rsidRDefault="001A4820"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Spatiu geografic compact, fără întreruperi;</w:t>
            </w:r>
          </w:p>
          <w:p w:rsidR="001A4820" w:rsidRPr="00057852" w:rsidRDefault="001A4820"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 xml:space="preserve">Climatul temperat </w:t>
            </w:r>
            <w:r w:rsidR="00404B24" w:rsidRPr="00057852">
              <w:rPr>
                <w:rFonts w:ascii="Trebuchet MS" w:hAnsi="Trebuchet MS" w:cs="Cambria"/>
              </w:rPr>
              <w:t>continental al zonei favorizează</w:t>
            </w:r>
            <w:r w:rsidRPr="00057852">
              <w:rPr>
                <w:rFonts w:ascii="Trebuchet MS" w:hAnsi="Trebuchet MS" w:cs="Cambria"/>
              </w:rPr>
              <w:t xml:space="preserve"> cultura pomilor fructiferi</w:t>
            </w:r>
            <w:r w:rsidR="00CD50DA">
              <w:rPr>
                <w:rFonts w:ascii="Trebuchet MS" w:hAnsi="Trebuchet MS" w:cs="Cambria"/>
              </w:rPr>
              <w:t>: pruni, meri, peri sau vița</w:t>
            </w:r>
            <w:r w:rsidRPr="00057852">
              <w:rPr>
                <w:rFonts w:ascii="Trebuchet MS" w:hAnsi="Trebuchet MS" w:cs="Cambria"/>
              </w:rPr>
              <w:t xml:space="preserve"> de vie;</w:t>
            </w:r>
          </w:p>
          <w:p w:rsidR="001A4820" w:rsidRPr="00057852" w:rsidRDefault="001A4820"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Patrimoniu</w:t>
            </w:r>
            <w:r w:rsidR="00404B24" w:rsidRPr="00057852">
              <w:rPr>
                <w:rFonts w:ascii="Trebuchet MS" w:hAnsi="Trebuchet MS" w:cs="Cambria"/>
              </w:rPr>
              <w:t xml:space="preserve"> natural impresionant existent în zonă: </w:t>
            </w:r>
            <w:r w:rsidR="002729A4" w:rsidRPr="00057852">
              <w:rPr>
                <w:rFonts w:ascii="Trebuchet MS" w:hAnsi="Trebuchet MS"/>
              </w:rPr>
              <w:t xml:space="preserve"> </w:t>
            </w:r>
            <w:r w:rsidR="002729A4" w:rsidRPr="00057852">
              <w:rPr>
                <w:rFonts w:ascii="Trebuchet MS" w:hAnsi="Trebuchet MS" w:cs="Cambria"/>
              </w:rPr>
              <w:t xml:space="preserve">rezervații și monumente ale naturii, </w:t>
            </w:r>
          </w:p>
          <w:p w:rsidR="00E82B02" w:rsidRPr="00057852" w:rsidRDefault="00E82B02"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Varietatea reliefului și a tipurilor de sol permite dezvoltarea pășunilor și fânețelor pentru stimularea sectorului zootehnic, dar şi a culturilor cerealiere;</w:t>
            </w:r>
          </w:p>
          <w:p w:rsidR="00E82B02" w:rsidRPr="00057852" w:rsidRDefault="00E82B02"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Peisaj pitoresc, lipsa unor factori poluanţi majori;</w:t>
            </w:r>
          </w:p>
          <w:p w:rsidR="001A4820" w:rsidRPr="00057852" w:rsidRDefault="00E82B02"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 xml:space="preserve">Existenţa pe cuprinsul teritoriului a cursurilor de ape, care pot fi valorificate din punct de vedere </w:t>
            </w:r>
            <w:r w:rsidRPr="00057852">
              <w:rPr>
                <w:rFonts w:ascii="Trebuchet MS" w:hAnsi="Trebuchet MS" w:cs="Cambria"/>
              </w:rPr>
              <w:lastRenderedPageBreak/>
              <w:t>turistic şi sportiv, dar şi ca sursă de alimentare şi exploatare</w:t>
            </w:r>
            <w:r w:rsidR="009B61C1" w:rsidRPr="00057852">
              <w:rPr>
                <w:rFonts w:ascii="Trebuchet MS" w:hAnsi="Trebuchet MS" w:cs="Cambria"/>
              </w:rPr>
              <w:t>.</w:t>
            </w:r>
          </w:p>
          <w:p w:rsidR="009B61C1" w:rsidRPr="00057852" w:rsidRDefault="009B61C1" w:rsidP="00CD50DA">
            <w:pPr>
              <w:autoSpaceDE w:val="0"/>
              <w:autoSpaceDN w:val="0"/>
              <w:adjustRightInd w:val="0"/>
              <w:spacing w:line="276" w:lineRule="auto"/>
              <w:jc w:val="both"/>
              <w:rPr>
                <w:rFonts w:ascii="Trebuchet MS" w:hAnsi="Trebuchet MS" w:cs="Cambria"/>
              </w:rPr>
            </w:pPr>
          </w:p>
          <w:p w:rsidR="0083394C" w:rsidRPr="00057852" w:rsidRDefault="005537E8"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POPULAȚ</w:t>
            </w:r>
            <w:r w:rsidR="001A4820" w:rsidRPr="00057852">
              <w:rPr>
                <w:rFonts w:ascii="Trebuchet MS" w:hAnsi="Trebuchet MS" w:cs="Cambria"/>
                <w:b/>
                <w:color w:val="4F6228" w:themeColor="accent3" w:themeShade="80"/>
                <w:u w:val="single"/>
              </w:rPr>
              <w:t>IA</w:t>
            </w:r>
            <w:r w:rsidR="001A4820" w:rsidRPr="00057852">
              <w:rPr>
                <w:rFonts w:ascii="Trebuchet MS" w:hAnsi="Trebuchet MS" w:cs="Cambria"/>
              </w:rPr>
              <w:t xml:space="preserve"> </w:t>
            </w:r>
          </w:p>
          <w:p w:rsidR="009B61C1" w:rsidRPr="00057852" w:rsidRDefault="00404B24"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 xml:space="preserve">Populație activă în special </w:t>
            </w:r>
            <w:r w:rsidR="00743AE8" w:rsidRPr="00057852">
              <w:rPr>
                <w:rFonts w:ascii="Trebuchet MS" w:hAnsi="Trebuchet MS" w:cs="Cambria"/>
              </w:rPr>
              <w:t xml:space="preserve">în </w:t>
            </w:r>
            <w:r w:rsidRPr="00057852">
              <w:rPr>
                <w:rFonts w:ascii="Trebuchet MS" w:hAnsi="Trebuchet MS" w:cs="Cambria"/>
              </w:rPr>
              <w:t>agricultură, silvicultură și pescuit  (aprox.</w:t>
            </w:r>
            <w:r w:rsidR="009B61C1" w:rsidRPr="00057852">
              <w:rPr>
                <w:rFonts w:ascii="Trebuchet MS" w:hAnsi="Trebuchet MS" w:cs="Cambria"/>
              </w:rPr>
              <w:t xml:space="preserve"> </w:t>
            </w:r>
            <w:r w:rsidRPr="00057852">
              <w:rPr>
                <w:rFonts w:ascii="Trebuchet MS" w:hAnsi="Trebuchet MS" w:cs="Cambria"/>
              </w:rPr>
              <w:t>330 salariați</w:t>
            </w:r>
            <w:r w:rsidR="001A4820" w:rsidRPr="00057852">
              <w:rPr>
                <w:rFonts w:ascii="Trebuchet MS" w:hAnsi="Trebuchet MS" w:cs="Cambria"/>
              </w:rPr>
              <w:t>),</w:t>
            </w:r>
            <w:r w:rsidR="00743AE8" w:rsidRPr="00057852">
              <w:rPr>
                <w:rFonts w:ascii="Trebuchet MS" w:hAnsi="Trebuchet MS" w:cs="Cambria"/>
              </w:rPr>
              <w:t xml:space="preserve"> î</w:t>
            </w:r>
            <w:r w:rsidR="001A4820" w:rsidRPr="00057852">
              <w:rPr>
                <w:rFonts w:ascii="Trebuchet MS" w:hAnsi="Trebuchet MS" w:cs="Cambria"/>
              </w:rPr>
              <w:t xml:space="preserve">n </w:t>
            </w:r>
            <w:r w:rsidR="002729A4" w:rsidRPr="00057852">
              <w:rPr>
                <w:rFonts w:ascii="Trebuchet MS" w:hAnsi="Trebuchet MS" w:cs="Cambria"/>
              </w:rPr>
              <w:t xml:space="preserve">domeniul învățământului </w:t>
            </w:r>
            <w:r w:rsidR="001A4820" w:rsidRPr="00057852">
              <w:rPr>
                <w:rFonts w:ascii="Trebuchet MS" w:hAnsi="Trebuchet MS" w:cs="Cambria"/>
              </w:rPr>
              <w:t>(aprox</w:t>
            </w:r>
            <w:r w:rsidRPr="00057852">
              <w:rPr>
                <w:rFonts w:ascii="Trebuchet MS" w:hAnsi="Trebuchet MS" w:cs="Cambria"/>
              </w:rPr>
              <w:t>.</w:t>
            </w:r>
            <w:r w:rsidR="001A4820" w:rsidRPr="00057852">
              <w:rPr>
                <w:rFonts w:ascii="Trebuchet MS" w:hAnsi="Trebuchet MS" w:cs="Cambria"/>
              </w:rPr>
              <w:t xml:space="preserve"> </w:t>
            </w:r>
            <w:r w:rsidR="002729A4" w:rsidRPr="00057852">
              <w:rPr>
                <w:rFonts w:ascii="Trebuchet MS" w:hAnsi="Trebuchet MS" w:cs="Cambria"/>
              </w:rPr>
              <w:t>233 salariați</w:t>
            </w:r>
            <w:r w:rsidR="001A4820" w:rsidRPr="00057852">
              <w:rPr>
                <w:rFonts w:ascii="Trebuchet MS" w:hAnsi="Trebuchet MS" w:cs="Cambria"/>
              </w:rPr>
              <w:t xml:space="preserve">) </w:t>
            </w:r>
            <w:r w:rsidR="00743AE8" w:rsidRPr="00057852">
              <w:rPr>
                <w:rFonts w:ascii="Trebuchet MS" w:hAnsi="Trebuchet MS" w:cs="Cambria"/>
              </w:rPr>
              <w:t>și î</w:t>
            </w:r>
            <w:r w:rsidR="001A4820" w:rsidRPr="00057852">
              <w:rPr>
                <w:rFonts w:ascii="Trebuchet MS" w:hAnsi="Trebuchet MS" w:cs="Cambria"/>
              </w:rPr>
              <w:t>n</w:t>
            </w:r>
            <w:r w:rsidR="009B61C1" w:rsidRPr="00057852">
              <w:rPr>
                <w:rFonts w:ascii="Trebuchet MS" w:hAnsi="Trebuchet MS" w:cs="Cambria"/>
              </w:rPr>
              <w:t xml:space="preserve"> </w:t>
            </w:r>
            <w:r w:rsidR="001A4820" w:rsidRPr="00057852">
              <w:rPr>
                <w:rFonts w:ascii="Trebuchet MS" w:hAnsi="Trebuchet MS" w:cs="Cambria"/>
              </w:rPr>
              <w:t xml:space="preserve">sectorul </w:t>
            </w:r>
            <w:r w:rsidR="002729A4" w:rsidRPr="00057852">
              <w:rPr>
                <w:rFonts w:ascii="Trebuchet MS" w:hAnsi="Trebuchet MS" w:cs="Cambria"/>
              </w:rPr>
              <w:t>industrial (</w:t>
            </w:r>
            <w:r w:rsidRPr="00057852">
              <w:rPr>
                <w:rFonts w:ascii="Trebuchet MS" w:hAnsi="Trebuchet MS" w:cs="Cambria"/>
              </w:rPr>
              <w:t xml:space="preserve">aprox. </w:t>
            </w:r>
            <w:r w:rsidR="002729A4" w:rsidRPr="00057852">
              <w:rPr>
                <w:rFonts w:ascii="Trebuchet MS" w:hAnsi="Trebuchet MS" w:cs="Cambria"/>
              </w:rPr>
              <w:t>123 salariați</w:t>
            </w:r>
            <w:r w:rsidR="001A4820" w:rsidRPr="00057852">
              <w:rPr>
                <w:rFonts w:ascii="Trebuchet MS" w:hAnsi="Trebuchet MS" w:cs="Cambria"/>
              </w:rPr>
              <w:t>)</w:t>
            </w:r>
            <w:r w:rsidR="002729A4" w:rsidRPr="00057852">
              <w:rPr>
                <w:rFonts w:ascii="Trebuchet MS" w:hAnsi="Trebuchet MS" w:cs="Cambria"/>
              </w:rPr>
              <w:t>;</w:t>
            </w:r>
          </w:p>
          <w:p w:rsidR="009B61C1" w:rsidRPr="00057852" w:rsidRDefault="00743AE8"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Existența iniț</w:t>
            </w:r>
            <w:r w:rsidR="001A4820" w:rsidRPr="00057852">
              <w:rPr>
                <w:rFonts w:ascii="Trebuchet MS" w:hAnsi="Trebuchet MS" w:cs="Cambria"/>
              </w:rPr>
              <w:t>iativei economice la nivel local;</w:t>
            </w:r>
          </w:p>
          <w:p w:rsidR="009B61C1" w:rsidRPr="00057852" w:rsidRDefault="00743AE8"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Forță de muncă ridicată și relativ ieftină</w:t>
            </w:r>
            <w:r w:rsidR="001A4820" w:rsidRPr="00057852">
              <w:rPr>
                <w:rFonts w:ascii="Trebuchet MS" w:hAnsi="Trebuchet MS" w:cs="Cambria"/>
              </w:rPr>
              <w:t xml:space="preserve"> </w:t>
            </w:r>
            <w:r w:rsidRPr="00057852">
              <w:rPr>
                <w:rFonts w:ascii="Trebuchet MS" w:hAnsi="Trebuchet MS" w:cs="Cambria"/>
              </w:rPr>
              <w:t>în comparație cu zonele î</w:t>
            </w:r>
            <w:r w:rsidR="001A4820" w:rsidRPr="00057852">
              <w:rPr>
                <w:rFonts w:ascii="Trebuchet MS" w:hAnsi="Trebuchet MS" w:cs="Cambria"/>
              </w:rPr>
              <w:t>nvecinate;</w:t>
            </w:r>
          </w:p>
          <w:p w:rsidR="00F24CE6" w:rsidRDefault="001A4820"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Existen</w:t>
            </w:r>
            <w:r w:rsidR="00743AE8" w:rsidRPr="00057852">
              <w:rPr>
                <w:rFonts w:ascii="Trebuchet MS" w:hAnsi="Trebuchet MS" w:cs="Cambria"/>
              </w:rPr>
              <w:t>ț</w:t>
            </w:r>
            <w:r w:rsidRPr="00057852">
              <w:rPr>
                <w:rFonts w:ascii="Trebuchet MS" w:hAnsi="Trebuchet MS" w:cs="Cambria"/>
              </w:rPr>
              <w:t>a, la nivel local, a micilor meseria</w:t>
            </w:r>
            <w:r w:rsidR="00743AE8" w:rsidRPr="00057852">
              <w:rPr>
                <w:rFonts w:ascii="Trebuchet MS" w:hAnsi="Trebuchet MS" w:cs="Cambria"/>
              </w:rPr>
              <w:t>ș</w:t>
            </w:r>
            <w:r w:rsidRPr="00057852">
              <w:rPr>
                <w:rFonts w:ascii="Trebuchet MS" w:hAnsi="Trebuchet MS" w:cs="Cambria"/>
              </w:rPr>
              <w:t>i autoriza</w:t>
            </w:r>
            <w:r w:rsidR="00743AE8" w:rsidRPr="00057852">
              <w:rPr>
                <w:rFonts w:ascii="Trebuchet MS" w:hAnsi="Trebuchet MS" w:cs="Cambria"/>
              </w:rPr>
              <w:t>ți în lucrări de zidă</w:t>
            </w:r>
            <w:r w:rsidRPr="00057852">
              <w:rPr>
                <w:rFonts w:ascii="Trebuchet MS" w:hAnsi="Trebuchet MS" w:cs="Cambria"/>
              </w:rPr>
              <w:t>rie,</w:t>
            </w:r>
            <w:r w:rsidR="009B61C1" w:rsidRPr="00057852">
              <w:rPr>
                <w:rFonts w:ascii="Trebuchet MS" w:hAnsi="Trebuchet MS" w:cs="Cambria"/>
              </w:rPr>
              <w:t xml:space="preserve"> </w:t>
            </w:r>
            <w:r w:rsidRPr="00057852">
              <w:rPr>
                <w:rFonts w:ascii="Trebuchet MS" w:hAnsi="Trebuchet MS" w:cs="Cambria"/>
              </w:rPr>
              <w:t>comer</w:t>
            </w:r>
            <w:r w:rsidR="00743AE8" w:rsidRPr="00057852">
              <w:rPr>
                <w:rFonts w:ascii="Trebuchet MS" w:hAnsi="Trebuchet MS" w:cs="Cambria"/>
              </w:rPr>
              <w:t>ț</w:t>
            </w:r>
            <w:r w:rsidRPr="00057852">
              <w:rPr>
                <w:rFonts w:ascii="Trebuchet MS" w:hAnsi="Trebuchet MS" w:cs="Cambria"/>
              </w:rPr>
              <w:t>, croitorie</w:t>
            </w:r>
            <w:r w:rsidR="00F24CE6">
              <w:rPr>
                <w:rFonts w:ascii="Trebuchet MS" w:hAnsi="Trebuchet MS" w:cs="Cambria"/>
              </w:rPr>
              <w:t>;</w:t>
            </w:r>
          </w:p>
          <w:p w:rsidR="0083394C" w:rsidRPr="00057852" w:rsidRDefault="00F24CE6" w:rsidP="00CD50DA">
            <w:pPr>
              <w:pStyle w:val="ListParagraph"/>
              <w:numPr>
                <w:ilvl w:val="0"/>
                <w:numId w:val="17"/>
              </w:numPr>
              <w:autoSpaceDE w:val="0"/>
              <w:autoSpaceDN w:val="0"/>
              <w:adjustRightInd w:val="0"/>
              <w:spacing w:line="276" w:lineRule="auto"/>
              <w:jc w:val="both"/>
              <w:rPr>
                <w:rFonts w:ascii="Trebuchet MS" w:hAnsi="Trebuchet MS" w:cs="Cambria"/>
              </w:rPr>
            </w:pPr>
            <w:r w:rsidRPr="00F24CE6">
              <w:rPr>
                <w:rFonts w:ascii="Trebuchet MS" w:hAnsi="Trebuchet MS" w:cs="Cambria"/>
              </w:rPr>
              <w:t>Existenţa structurilor de învăţământ preşcolar şi primar asigură instruirea populaţiei la nivel elementar</w:t>
            </w:r>
            <w:r w:rsidR="001A4820" w:rsidRPr="00057852">
              <w:rPr>
                <w:rFonts w:ascii="Trebuchet MS" w:hAnsi="Trebuchet MS" w:cs="Cambria"/>
              </w:rPr>
              <w:t>.</w:t>
            </w:r>
          </w:p>
          <w:p w:rsidR="00E82B02" w:rsidRPr="00057852" w:rsidRDefault="00E82B02" w:rsidP="00CD50DA">
            <w:pPr>
              <w:autoSpaceDE w:val="0"/>
              <w:autoSpaceDN w:val="0"/>
              <w:adjustRightInd w:val="0"/>
              <w:spacing w:line="276" w:lineRule="auto"/>
              <w:jc w:val="both"/>
              <w:rPr>
                <w:rFonts w:ascii="Trebuchet MS" w:hAnsi="Trebuchet MS" w:cs="Cambria"/>
              </w:rPr>
            </w:pPr>
          </w:p>
          <w:p w:rsidR="001A4820" w:rsidRPr="00057852" w:rsidRDefault="005537E8"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ACTIVITĂȚ</w:t>
            </w:r>
            <w:r w:rsidR="001A4820" w:rsidRPr="00057852">
              <w:rPr>
                <w:rFonts w:ascii="Trebuchet MS" w:hAnsi="Trebuchet MS" w:cs="Cambria"/>
                <w:b/>
                <w:color w:val="4F6228" w:themeColor="accent3" w:themeShade="80"/>
                <w:u w:val="single"/>
              </w:rPr>
              <w:t>I ECONOMICE</w:t>
            </w:r>
            <w:r w:rsidR="001A4820" w:rsidRPr="00057852">
              <w:rPr>
                <w:rFonts w:ascii="Trebuchet MS" w:hAnsi="Trebuchet MS" w:cs="Cambria"/>
                <w:color w:val="4F6228" w:themeColor="accent3" w:themeShade="80"/>
              </w:rPr>
              <w:t xml:space="preserve"> </w:t>
            </w:r>
          </w:p>
          <w:p w:rsidR="009B61C1" w:rsidRPr="00057852" w:rsidRDefault="001A4820"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Sectorul serviciilor constitutie principalul furnizor de locuri de munc</w:t>
            </w:r>
            <w:r w:rsidR="00743AE8" w:rsidRPr="00057852">
              <w:rPr>
                <w:rFonts w:ascii="Trebuchet MS" w:hAnsi="Trebuchet MS" w:cs="Cambria"/>
              </w:rPr>
              <w:t>ă</w:t>
            </w:r>
            <w:r w:rsidRPr="00057852">
              <w:rPr>
                <w:rFonts w:ascii="Trebuchet MS" w:hAnsi="Trebuchet MS" w:cs="Cambria"/>
              </w:rPr>
              <w:t xml:space="preserve"> din</w:t>
            </w:r>
            <w:r w:rsidR="009B61C1" w:rsidRPr="00057852">
              <w:rPr>
                <w:rFonts w:ascii="Trebuchet MS" w:hAnsi="Trebuchet MS" w:cs="Cambria"/>
              </w:rPr>
              <w:t xml:space="preserve"> </w:t>
            </w:r>
            <w:r w:rsidRPr="00057852">
              <w:rPr>
                <w:rFonts w:ascii="Trebuchet MS" w:hAnsi="Trebuchet MS" w:cs="Cambria"/>
              </w:rPr>
              <w:t>teritoriu GAL;</w:t>
            </w:r>
          </w:p>
          <w:p w:rsidR="00743AE8" w:rsidRPr="00057852" w:rsidRDefault="00743AE8"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Sectorul comerțului cu amă</w:t>
            </w:r>
            <w:r w:rsidR="001A4820" w:rsidRPr="00057852">
              <w:rPr>
                <w:rFonts w:ascii="Trebuchet MS" w:hAnsi="Trebuchet MS" w:cs="Cambria"/>
              </w:rPr>
              <w:t>nuntu</w:t>
            </w:r>
            <w:r w:rsidR="00CD50DA">
              <w:rPr>
                <w:rFonts w:ascii="Trebuchet MS" w:hAnsi="Trebuchet MS" w:cs="Cambria"/>
              </w:rPr>
              <w:t xml:space="preserve">l este </w:t>
            </w:r>
            <w:r w:rsidRPr="00057852">
              <w:rPr>
                <w:rFonts w:ascii="Trebuchet MS" w:hAnsi="Trebuchet MS" w:cs="Cambria"/>
              </w:rPr>
              <w:t>dezvoltat î</w:t>
            </w:r>
            <w:r w:rsidR="001A4820" w:rsidRPr="00057852">
              <w:rPr>
                <w:rFonts w:ascii="Trebuchet MS" w:hAnsi="Trebuchet MS" w:cs="Cambria"/>
              </w:rPr>
              <w:t>n teritoriu</w:t>
            </w:r>
            <w:r w:rsidRPr="00057852">
              <w:rPr>
                <w:rFonts w:ascii="Trebuchet MS" w:hAnsi="Trebuchet MS" w:cs="Cambria"/>
              </w:rPr>
              <w:t>;</w:t>
            </w:r>
            <w:r w:rsidR="009B61C1" w:rsidRPr="00057852">
              <w:rPr>
                <w:rFonts w:ascii="Trebuchet MS" w:hAnsi="Trebuchet MS" w:cs="Cambria"/>
              </w:rPr>
              <w:t xml:space="preserve"> </w:t>
            </w:r>
          </w:p>
          <w:p w:rsidR="009B61C1" w:rsidRPr="00057852" w:rsidRDefault="00743AE8"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 xml:space="preserve">Forța de muncă </w:t>
            </w:r>
            <w:r w:rsidR="00C8446C">
              <w:rPr>
                <w:rFonts w:ascii="Trebuchet MS" w:hAnsi="Trebuchet MS" w:cs="Cambria"/>
              </w:rPr>
              <w:t>scăzută ș</w:t>
            </w:r>
            <w:r w:rsidRPr="00057852">
              <w:rPr>
                <w:rFonts w:ascii="Trebuchet MS" w:hAnsi="Trebuchet MS" w:cs="Cambria"/>
              </w:rPr>
              <w:t>i relativ ieftină î</w:t>
            </w:r>
            <w:r w:rsidR="001A4820" w:rsidRPr="00057852">
              <w:rPr>
                <w:rFonts w:ascii="Trebuchet MS" w:hAnsi="Trebuchet MS" w:cs="Cambria"/>
              </w:rPr>
              <w:t>n compara</w:t>
            </w:r>
            <w:r w:rsidRPr="00057852">
              <w:rPr>
                <w:rFonts w:ascii="Trebuchet MS" w:hAnsi="Trebuchet MS" w:cs="Cambria"/>
              </w:rPr>
              <w:t>ție cu zonele î</w:t>
            </w:r>
            <w:r w:rsidR="001A4820" w:rsidRPr="00057852">
              <w:rPr>
                <w:rFonts w:ascii="Trebuchet MS" w:hAnsi="Trebuchet MS" w:cs="Cambria"/>
              </w:rPr>
              <w:t>nvecinate;</w:t>
            </w:r>
          </w:p>
          <w:p w:rsidR="009B61C1" w:rsidRPr="00057852" w:rsidRDefault="001A4820"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Existen</w:t>
            </w:r>
            <w:r w:rsidR="00743AE8" w:rsidRPr="00057852">
              <w:rPr>
                <w:rFonts w:ascii="Trebuchet MS" w:hAnsi="Trebuchet MS" w:cs="Cambria"/>
              </w:rPr>
              <w:t>ț</w:t>
            </w:r>
            <w:r w:rsidRPr="00057852">
              <w:rPr>
                <w:rFonts w:ascii="Trebuchet MS" w:hAnsi="Trebuchet MS" w:cs="Cambria"/>
              </w:rPr>
              <w:t>a, la</w:t>
            </w:r>
            <w:r w:rsidR="00743AE8" w:rsidRPr="00057852">
              <w:rPr>
                <w:rFonts w:ascii="Trebuchet MS" w:hAnsi="Trebuchet MS" w:cs="Cambria"/>
              </w:rPr>
              <w:t xml:space="preserve"> nivel local, a micilor meseriași autorizați în lucrări de zidă</w:t>
            </w:r>
            <w:r w:rsidRPr="00057852">
              <w:rPr>
                <w:rFonts w:ascii="Trebuchet MS" w:hAnsi="Trebuchet MS" w:cs="Cambria"/>
              </w:rPr>
              <w:t>rie,</w:t>
            </w:r>
            <w:r w:rsidR="009B61C1" w:rsidRPr="00057852">
              <w:rPr>
                <w:rFonts w:ascii="Trebuchet MS" w:hAnsi="Trebuchet MS" w:cs="Cambria"/>
              </w:rPr>
              <w:t xml:space="preserve"> comer</w:t>
            </w:r>
            <w:r w:rsidR="00743AE8" w:rsidRPr="00057852">
              <w:rPr>
                <w:rFonts w:ascii="Trebuchet MS" w:hAnsi="Trebuchet MS" w:cs="Cambria"/>
              </w:rPr>
              <w:t>ț</w:t>
            </w:r>
            <w:r w:rsidR="009B61C1" w:rsidRPr="00057852">
              <w:rPr>
                <w:rFonts w:ascii="Trebuchet MS" w:hAnsi="Trebuchet MS" w:cs="Cambria"/>
              </w:rPr>
              <w:t>, croitorie</w:t>
            </w:r>
            <w:r w:rsidR="00743AE8" w:rsidRPr="00057852">
              <w:rPr>
                <w:rFonts w:ascii="Trebuchet MS" w:hAnsi="Trebuchet MS" w:cs="Cambria"/>
              </w:rPr>
              <w:t>;</w:t>
            </w:r>
          </w:p>
          <w:p w:rsidR="001759EC" w:rsidRPr="00057852" w:rsidRDefault="001A4820"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Cre</w:t>
            </w:r>
            <w:r w:rsidR="00743AE8" w:rsidRPr="00057852">
              <w:rPr>
                <w:rFonts w:ascii="Trebuchet MS" w:hAnsi="Trebuchet MS" w:cs="Cambria"/>
              </w:rPr>
              <w:t>șterea numărului de unități comerciale mici, în ultimii ani, aproape î</w:t>
            </w:r>
            <w:r w:rsidRPr="00057852">
              <w:rPr>
                <w:rFonts w:ascii="Trebuchet MS" w:hAnsi="Trebuchet MS" w:cs="Cambria"/>
              </w:rPr>
              <w:t>n</w:t>
            </w:r>
            <w:r w:rsidR="009B61C1" w:rsidRPr="00057852">
              <w:rPr>
                <w:rFonts w:ascii="Trebuchet MS" w:hAnsi="Trebuchet MS" w:cs="Cambria"/>
              </w:rPr>
              <w:t xml:space="preserve"> </w:t>
            </w:r>
            <w:r w:rsidR="00743AE8" w:rsidRPr="00057852">
              <w:rPr>
                <w:rFonts w:ascii="Trebuchet MS" w:hAnsi="Trebuchet MS" w:cs="Cambria"/>
              </w:rPr>
              <w:t>toate localităț</w:t>
            </w:r>
            <w:r w:rsidR="005537E8" w:rsidRPr="00057852">
              <w:rPr>
                <w:rFonts w:ascii="Trebuchet MS" w:hAnsi="Trebuchet MS" w:cs="Cambria"/>
              </w:rPr>
              <w:t>ile</w:t>
            </w:r>
            <w:r w:rsidR="001759EC" w:rsidRPr="00057852">
              <w:rPr>
                <w:rFonts w:ascii="Trebuchet MS" w:hAnsi="Trebuchet MS" w:cs="Cambria"/>
              </w:rPr>
              <w:t>;</w:t>
            </w:r>
          </w:p>
          <w:p w:rsidR="00057852" w:rsidRPr="00057852" w:rsidRDefault="00717D5E" w:rsidP="00CD50DA">
            <w:pPr>
              <w:pStyle w:val="ListParagraph"/>
              <w:numPr>
                <w:ilvl w:val="0"/>
                <w:numId w:val="17"/>
              </w:numPr>
              <w:autoSpaceDE w:val="0"/>
              <w:autoSpaceDN w:val="0"/>
              <w:adjustRightInd w:val="0"/>
              <w:spacing w:after="200" w:line="276" w:lineRule="auto"/>
              <w:jc w:val="both"/>
              <w:rPr>
                <w:rFonts w:ascii="Trebuchet MS" w:hAnsi="Trebuchet MS" w:cs="Cambria"/>
              </w:rPr>
            </w:pPr>
            <w:r>
              <w:rPr>
                <w:rFonts w:ascii="Trebuchet MS" w:hAnsi="Trebuchet MS" w:cs="Cambria"/>
              </w:rPr>
              <w:t>P</w:t>
            </w:r>
            <w:r w:rsidR="00057852" w:rsidRPr="00057852">
              <w:rPr>
                <w:rFonts w:ascii="Trebuchet MS" w:hAnsi="Trebuchet MS" w:cs="Cambria"/>
              </w:rPr>
              <w:t>onderea mare a păşunilor şi fâneţelor  permite dezvoltarea facilă a sectorului zootehnic şi dezvoltarea agro</w:t>
            </w:r>
            <w:r w:rsidR="00CD50DA">
              <w:rPr>
                <w:rFonts w:ascii="Trebuchet MS" w:hAnsi="Trebuchet MS" w:cs="Cambria"/>
              </w:rPr>
              <w:t>-</w:t>
            </w:r>
            <w:r w:rsidR="00057852" w:rsidRPr="00057852">
              <w:rPr>
                <w:rFonts w:ascii="Trebuchet MS" w:hAnsi="Trebuchet MS" w:cs="Cambria"/>
              </w:rPr>
              <w:t>turismului;</w:t>
            </w:r>
          </w:p>
          <w:p w:rsidR="00057852" w:rsidRPr="00057852" w:rsidRDefault="00057852" w:rsidP="00CD50DA">
            <w:pPr>
              <w:pStyle w:val="ListParagraph"/>
              <w:numPr>
                <w:ilvl w:val="0"/>
                <w:numId w:val="17"/>
              </w:numPr>
              <w:autoSpaceDE w:val="0"/>
              <w:autoSpaceDN w:val="0"/>
              <w:adjustRightInd w:val="0"/>
              <w:spacing w:after="200" w:line="276" w:lineRule="auto"/>
              <w:jc w:val="both"/>
              <w:rPr>
                <w:rFonts w:ascii="Trebuchet MS" w:hAnsi="Trebuchet MS" w:cs="Cambria"/>
              </w:rPr>
            </w:pPr>
            <w:r w:rsidRPr="00057852">
              <w:rPr>
                <w:rFonts w:ascii="Trebuchet MS" w:hAnsi="Trebuchet MS" w:cs="Cambria"/>
              </w:rPr>
              <w:t xml:space="preserve">Posibilități de dezvoltare economică datorită localizării în apropierea unor piețe urbane; </w:t>
            </w:r>
          </w:p>
          <w:p w:rsidR="00057852" w:rsidRPr="00057852" w:rsidRDefault="00057852" w:rsidP="00CD50DA">
            <w:pPr>
              <w:pStyle w:val="ListParagraph"/>
              <w:numPr>
                <w:ilvl w:val="0"/>
                <w:numId w:val="17"/>
              </w:numPr>
              <w:autoSpaceDE w:val="0"/>
              <w:autoSpaceDN w:val="0"/>
              <w:adjustRightInd w:val="0"/>
              <w:spacing w:after="200" w:line="276" w:lineRule="auto"/>
              <w:jc w:val="both"/>
              <w:rPr>
                <w:rFonts w:ascii="Trebuchet MS" w:hAnsi="Trebuchet MS" w:cs="Cambria"/>
              </w:rPr>
            </w:pPr>
            <w:r w:rsidRPr="00057852">
              <w:rPr>
                <w:rFonts w:ascii="Trebuchet MS" w:hAnsi="Trebuchet MS" w:cs="Cambria"/>
              </w:rPr>
              <w:t>Posilități de certificare a mărcilor de origine;</w:t>
            </w:r>
          </w:p>
          <w:p w:rsidR="00057852" w:rsidRPr="00057852" w:rsidRDefault="00057852" w:rsidP="00CD50DA">
            <w:pPr>
              <w:pStyle w:val="ListParagraph"/>
              <w:numPr>
                <w:ilvl w:val="0"/>
                <w:numId w:val="17"/>
              </w:numPr>
              <w:autoSpaceDE w:val="0"/>
              <w:autoSpaceDN w:val="0"/>
              <w:adjustRightInd w:val="0"/>
              <w:spacing w:after="200" w:line="276" w:lineRule="auto"/>
              <w:jc w:val="both"/>
              <w:rPr>
                <w:rFonts w:ascii="Trebuchet MS" w:hAnsi="Trebuchet MS" w:cs="Cambria"/>
              </w:rPr>
            </w:pPr>
            <w:r w:rsidRPr="00057852">
              <w:rPr>
                <w:rFonts w:ascii="Trebuchet MS" w:hAnsi="Trebuchet MS" w:cs="Cambria"/>
              </w:rPr>
              <w:t xml:space="preserve">Posibilități de dezvoltare turistică </w:t>
            </w:r>
            <w:r w:rsidRPr="00057852">
              <w:rPr>
                <w:rFonts w:ascii="Trebuchet MS" w:hAnsi="Trebuchet MS" w:cs="Cambria"/>
              </w:rPr>
              <w:lastRenderedPageBreak/>
              <w:t>datorită potențialului ridicat al patrimoniului natural și cultural al zonei;</w:t>
            </w:r>
          </w:p>
          <w:p w:rsidR="00057852" w:rsidRPr="00057852" w:rsidRDefault="00057852" w:rsidP="00CD50DA">
            <w:pPr>
              <w:pStyle w:val="ListParagraph"/>
              <w:numPr>
                <w:ilvl w:val="0"/>
                <w:numId w:val="17"/>
              </w:numPr>
              <w:autoSpaceDE w:val="0"/>
              <w:autoSpaceDN w:val="0"/>
              <w:adjustRightInd w:val="0"/>
              <w:spacing w:after="200" w:line="276" w:lineRule="auto"/>
              <w:jc w:val="both"/>
              <w:rPr>
                <w:rFonts w:ascii="Trebuchet MS" w:hAnsi="Trebuchet MS" w:cs="Cambria"/>
              </w:rPr>
            </w:pPr>
            <w:r w:rsidRPr="00057852">
              <w:rPr>
                <w:rFonts w:ascii="Trebuchet MS" w:hAnsi="Trebuchet MS" w:cs="Cambria"/>
              </w:rPr>
              <w:t>Tipurile de sol existente pe cuprinsul teritoriului permit cultivarea porumbului, florii soarelui şi plantelor tehnice;</w:t>
            </w:r>
          </w:p>
          <w:p w:rsidR="00057852" w:rsidRPr="00057852" w:rsidRDefault="00057852" w:rsidP="00CD50DA">
            <w:pPr>
              <w:pStyle w:val="ListParagraph"/>
              <w:numPr>
                <w:ilvl w:val="0"/>
                <w:numId w:val="17"/>
              </w:numPr>
              <w:autoSpaceDE w:val="0"/>
              <w:autoSpaceDN w:val="0"/>
              <w:adjustRightInd w:val="0"/>
              <w:spacing w:after="200" w:line="276" w:lineRule="auto"/>
              <w:jc w:val="both"/>
              <w:rPr>
                <w:rFonts w:ascii="Trebuchet MS" w:hAnsi="Trebuchet MS" w:cs="Cambria"/>
              </w:rPr>
            </w:pPr>
            <w:r w:rsidRPr="00057852">
              <w:rPr>
                <w:rFonts w:ascii="Trebuchet MS" w:hAnsi="Trebuchet MS" w:cs="Cambria"/>
              </w:rPr>
              <w:t>Existenţa unor produse tradiţionale specifice, cunoscute pe plan local, precum „ţuica de Brăești”;</w:t>
            </w:r>
          </w:p>
          <w:p w:rsidR="00057852" w:rsidRPr="00057852" w:rsidRDefault="00057852" w:rsidP="00CD50DA">
            <w:pPr>
              <w:pStyle w:val="ListParagraph"/>
              <w:numPr>
                <w:ilvl w:val="0"/>
                <w:numId w:val="17"/>
              </w:numPr>
              <w:autoSpaceDE w:val="0"/>
              <w:autoSpaceDN w:val="0"/>
              <w:adjustRightInd w:val="0"/>
              <w:spacing w:after="200" w:line="276" w:lineRule="auto"/>
              <w:jc w:val="both"/>
              <w:rPr>
                <w:rFonts w:ascii="Trebuchet MS" w:hAnsi="Trebuchet MS" w:cs="Cambria"/>
              </w:rPr>
            </w:pPr>
            <w:r w:rsidRPr="00057852">
              <w:rPr>
                <w:rFonts w:ascii="Trebuchet MS" w:hAnsi="Trebuchet MS" w:cs="Cambria"/>
              </w:rPr>
              <w:t>La nivelul teritoriului există numeroase monumente arhitecturale, naturale şi situri arheologice recunoscute de către Ministerul Culturii, care pot fi valorificate în scop turistic.</w:t>
            </w:r>
          </w:p>
          <w:p w:rsidR="00F24CE6" w:rsidRPr="00057852" w:rsidRDefault="00F24CE6" w:rsidP="00CD50DA">
            <w:pPr>
              <w:autoSpaceDE w:val="0"/>
              <w:autoSpaceDN w:val="0"/>
              <w:adjustRightInd w:val="0"/>
              <w:spacing w:line="276" w:lineRule="auto"/>
              <w:jc w:val="both"/>
              <w:rPr>
                <w:rFonts w:ascii="Trebuchet MS" w:hAnsi="Trebuchet MS" w:cs="Cambria"/>
              </w:rPr>
            </w:pPr>
          </w:p>
          <w:p w:rsidR="0083394C" w:rsidRPr="00057852" w:rsidRDefault="001A4820" w:rsidP="00CD50DA">
            <w:pPr>
              <w:autoSpaceDE w:val="0"/>
              <w:autoSpaceDN w:val="0"/>
              <w:adjustRightInd w:val="0"/>
              <w:spacing w:line="276" w:lineRule="auto"/>
              <w:rPr>
                <w:rFonts w:ascii="Trebuchet MS" w:hAnsi="Trebuchet MS" w:cs="Cambria"/>
              </w:rPr>
            </w:pPr>
            <w:r w:rsidRPr="00057852">
              <w:rPr>
                <w:rFonts w:ascii="Trebuchet MS" w:hAnsi="Trebuchet MS" w:cs="Cambria"/>
                <w:b/>
                <w:color w:val="4F6228" w:themeColor="accent3" w:themeShade="80"/>
                <w:u w:val="single"/>
              </w:rPr>
              <w:t>ORGANIZARE</w:t>
            </w:r>
            <w:r w:rsidR="005537E8" w:rsidRPr="00057852">
              <w:rPr>
                <w:rFonts w:ascii="Trebuchet MS" w:hAnsi="Trebuchet MS" w:cs="Cambria"/>
                <w:b/>
                <w:color w:val="4F6228" w:themeColor="accent3" w:themeShade="80"/>
                <w:u w:val="single"/>
              </w:rPr>
              <w:t>A SOCIALĂ ȘI INSTITUȚIONALĂ</w:t>
            </w:r>
            <w:r w:rsidRPr="00057852">
              <w:rPr>
                <w:rFonts w:ascii="Trebuchet MS" w:hAnsi="Trebuchet MS" w:cs="Cambria"/>
                <w:color w:val="4F6228" w:themeColor="accent3" w:themeShade="80"/>
              </w:rPr>
              <w:t xml:space="preserve"> </w:t>
            </w:r>
          </w:p>
          <w:p w:rsidR="009B61C1" w:rsidRPr="00057852" w:rsidRDefault="00CD50DA" w:rsidP="00CD50DA">
            <w:pPr>
              <w:pStyle w:val="ListParagraph"/>
              <w:numPr>
                <w:ilvl w:val="0"/>
                <w:numId w:val="17"/>
              </w:numPr>
              <w:autoSpaceDE w:val="0"/>
              <w:autoSpaceDN w:val="0"/>
              <w:adjustRightInd w:val="0"/>
              <w:spacing w:line="276" w:lineRule="auto"/>
              <w:jc w:val="both"/>
              <w:rPr>
                <w:rFonts w:ascii="Trebuchet MS" w:hAnsi="Trebuchet MS" w:cs="Cambria"/>
              </w:rPr>
            </w:pPr>
            <w:r>
              <w:rPr>
                <w:rFonts w:ascii="Trebuchet MS" w:hAnsi="Trebuchet MS" w:cs="Cambria"/>
              </w:rPr>
              <w:t>Există</w:t>
            </w:r>
            <w:r w:rsidR="001A4820" w:rsidRPr="00057852">
              <w:rPr>
                <w:rFonts w:ascii="Trebuchet MS" w:hAnsi="Trebuchet MS" w:cs="Cambria"/>
              </w:rPr>
              <w:t xml:space="preserve"> obiceiurilor cu specifi</w:t>
            </w:r>
            <w:r w:rsidR="00743AE8" w:rsidRPr="00057852">
              <w:rPr>
                <w:rFonts w:ascii="Trebuchet MS" w:hAnsi="Trebuchet MS" w:cs="Cambria"/>
              </w:rPr>
              <w:t>c local (obiceiuri legate de naștere, de căsă</w:t>
            </w:r>
            <w:r w:rsidR="001A4820" w:rsidRPr="00057852">
              <w:rPr>
                <w:rFonts w:ascii="Trebuchet MS" w:hAnsi="Trebuchet MS" w:cs="Cambria"/>
              </w:rPr>
              <w:t>torie,</w:t>
            </w:r>
            <w:r w:rsidR="009B61C1" w:rsidRPr="00057852">
              <w:rPr>
                <w:rFonts w:ascii="Trebuchet MS" w:hAnsi="Trebuchet MS" w:cs="Cambria"/>
              </w:rPr>
              <w:t xml:space="preserve"> </w:t>
            </w:r>
            <w:r w:rsidR="00743AE8" w:rsidRPr="00057852">
              <w:rPr>
                <w:rFonts w:ascii="Trebuchet MS" w:hAnsi="Trebuchet MS" w:cs="Cambria"/>
              </w:rPr>
              <w:t>obiceiuri de iarnă sau pascale</w:t>
            </w:r>
            <w:r w:rsidR="001A4820" w:rsidRPr="00057852">
              <w:rPr>
                <w:rFonts w:ascii="Trebuchet MS" w:hAnsi="Trebuchet MS" w:cs="Cambria"/>
              </w:rPr>
              <w:t>)</w:t>
            </w:r>
            <w:r w:rsidR="00743AE8" w:rsidRPr="00057852">
              <w:rPr>
                <w:rFonts w:ascii="Trebuchet MS" w:hAnsi="Trebuchet MS" w:cs="Cambria"/>
              </w:rPr>
              <w:t>;</w:t>
            </w:r>
          </w:p>
          <w:p w:rsidR="009B61C1" w:rsidRPr="00057852" w:rsidRDefault="001A4820"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P</w:t>
            </w:r>
            <w:r w:rsidR="00743AE8" w:rsidRPr="00057852">
              <w:rPr>
                <w:rFonts w:ascii="Trebuchet MS" w:hAnsi="Trebuchet MS" w:cs="Cambria"/>
              </w:rPr>
              <w:t>ă</w:t>
            </w:r>
            <w:r w:rsidRPr="00057852">
              <w:rPr>
                <w:rFonts w:ascii="Trebuchet MS" w:hAnsi="Trebuchet MS" w:cs="Cambria"/>
              </w:rPr>
              <w:t>strarea me</w:t>
            </w:r>
            <w:r w:rsidR="00743AE8" w:rsidRPr="00057852">
              <w:rPr>
                <w:rFonts w:ascii="Trebuchet MS" w:hAnsi="Trebuchet MS" w:cs="Cambria"/>
              </w:rPr>
              <w:t>șteșugurilor tradiț</w:t>
            </w:r>
            <w:r w:rsidRPr="00057852">
              <w:rPr>
                <w:rFonts w:ascii="Trebuchet MS" w:hAnsi="Trebuchet MS" w:cs="Cambria"/>
              </w:rPr>
              <w:t>ionale (prelucrarea artistic</w:t>
            </w:r>
            <w:r w:rsidR="00743AE8" w:rsidRPr="00057852">
              <w:rPr>
                <w:rFonts w:ascii="Trebuchet MS" w:hAnsi="Trebuchet MS" w:cs="Cambria"/>
              </w:rPr>
              <w:t>ă</w:t>
            </w:r>
            <w:r w:rsidRPr="00057852">
              <w:rPr>
                <w:rFonts w:ascii="Trebuchet MS" w:hAnsi="Trebuchet MS" w:cs="Cambria"/>
              </w:rPr>
              <w:t xml:space="preserve"> a lemnului,</w:t>
            </w:r>
            <w:r w:rsidR="009B61C1" w:rsidRPr="00057852">
              <w:rPr>
                <w:rFonts w:ascii="Trebuchet MS" w:hAnsi="Trebuchet MS" w:cs="Cambria"/>
              </w:rPr>
              <w:t xml:space="preserve"> </w:t>
            </w:r>
            <w:r w:rsidR="00743AE8" w:rsidRPr="00057852">
              <w:rPr>
                <w:rFonts w:ascii="Trebuchet MS" w:hAnsi="Trebuchet MS" w:cs="Cambria"/>
              </w:rPr>
              <w:t xml:space="preserve">rotăritul, împletitul nuielelor, olăritul </w:t>
            </w:r>
            <w:r w:rsidRPr="00057852">
              <w:rPr>
                <w:rFonts w:ascii="Trebuchet MS" w:hAnsi="Trebuchet MS" w:cs="Cambria"/>
              </w:rPr>
              <w:t>etc</w:t>
            </w:r>
            <w:r w:rsidR="00743AE8" w:rsidRPr="00057852">
              <w:rPr>
                <w:rFonts w:ascii="Trebuchet MS" w:hAnsi="Trebuchet MS" w:cs="Cambria"/>
              </w:rPr>
              <w:t>.</w:t>
            </w:r>
            <w:r w:rsidRPr="00057852">
              <w:rPr>
                <w:rFonts w:ascii="Trebuchet MS" w:hAnsi="Trebuchet MS" w:cs="Cambria"/>
              </w:rPr>
              <w:t>)</w:t>
            </w:r>
            <w:r w:rsidR="00743AE8" w:rsidRPr="00057852">
              <w:rPr>
                <w:rFonts w:ascii="Trebuchet MS" w:hAnsi="Trebuchet MS" w:cs="Cambria"/>
              </w:rPr>
              <w:t>;</w:t>
            </w:r>
          </w:p>
          <w:p w:rsidR="00770C7D" w:rsidRPr="007200F6" w:rsidRDefault="00743AE8" w:rsidP="00CD50DA">
            <w:pPr>
              <w:pStyle w:val="ListParagraph"/>
              <w:numPr>
                <w:ilvl w:val="0"/>
                <w:numId w:val="17"/>
              </w:numPr>
              <w:autoSpaceDE w:val="0"/>
              <w:autoSpaceDN w:val="0"/>
              <w:adjustRightInd w:val="0"/>
              <w:spacing w:line="276" w:lineRule="auto"/>
              <w:jc w:val="both"/>
              <w:rPr>
                <w:rFonts w:ascii="Trebuchet MS" w:hAnsi="Trebuchet MS" w:cs="Cambria"/>
              </w:rPr>
            </w:pPr>
            <w:r w:rsidRPr="00057852">
              <w:rPr>
                <w:rFonts w:ascii="Trebuchet MS" w:hAnsi="Trebuchet MS" w:cs="Cambria"/>
              </w:rPr>
              <w:t>Existența în fiecare comună a unui dispensar în care îți desfăș</w:t>
            </w:r>
            <w:r w:rsidR="001A4820" w:rsidRPr="00057852">
              <w:rPr>
                <w:rFonts w:ascii="Trebuchet MS" w:hAnsi="Trebuchet MS" w:cs="Cambria"/>
              </w:rPr>
              <w:t>oare activitatea</w:t>
            </w:r>
            <w:r w:rsidR="009B61C1" w:rsidRPr="00057852">
              <w:rPr>
                <w:rFonts w:ascii="Trebuchet MS" w:hAnsi="Trebuchet MS" w:cs="Cambria"/>
              </w:rPr>
              <w:t xml:space="preserve"> </w:t>
            </w:r>
            <w:r w:rsidR="001A4820" w:rsidRPr="00057852">
              <w:rPr>
                <w:rFonts w:ascii="Trebuchet MS" w:hAnsi="Trebuchet MS" w:cs="Cambria"/>
              </w:rPr>
              <w:t>un medic de familie sau chiar un medic specialist</w:t>
            </w:r>
            <w:r w:rsidR="00E82B02" w:rsidRPr="00057852">
              <w:rPr>
                <w:rFonts w:ascii="Trebuchet MS" w:hAnsi="Trebuchet MS" w:cs="Cambria"/>
              </w:rPr>
              <w:t>;</w:t>
            </w:r>
          </w:p>
        </w:tc>
        <w:tc>
          <w:tcPr>
            <w:tcW w:w="4590" w:type="dxa"/>
          </w:tcPr>
          <w:p w:rsidR="00E82B02" w:rsidRPr="00057852" w:rsidRDefault="007200F6"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lastRenderedPageBreak/>
              <w:t>TERITORIUL</w:t>
            </w:r>
          </w:p>
          <w:p w:rsidR="001A4820"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Infrastructură rutier</w:t>
            </w:r>
            <w:r w:rsidR="00404B24" w:rsidRPr="00057852">
              <w:rPr>
                <w:rFonts w:ascii="Trebuchet MS" w:hAnsi="Trebuchet MS"/>
              </w:rPr>
              <w:t>ă</w:t>
            </w:r>
            <w:r w:rsidRPr="00057852">
              <w:rPr>
                <w:rFonts w:ascii="Trebuchet MS" w:hAnsi="Trebuchet MS"/>
              </w:rPr>
              <w:t xml:space="preserve"> slab dezvoltată;</w:t>
            </w:r>
          </w:p>
          <w:p w:rsidR="001A4820"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Infrastructură medicală deficitară;</w:t>
            </w:r>
          </w:p>
          <w:p w:rsidR="001A4820"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Infrastructură educațională de calitate</w:t>
            </w:r>
            <w:r w:rsidR="00CD50DA">
              <w:rPr>
                <w:rFonts w:ascii="Trebuchet MS" w:hAnsi="Trebuchet MS"/>
              </w:rPr>
              <w:t xml:space="preserve"> inferioară</w:t>
            </w:r>
            <w:r w:rsidRPr="00057852">
              <w:rPr>
                <w:rFonts w:ascii="Trebuchet MS" w:hAnsi="Trebuchet MS"/>
              </w:rPr>
              <w:t>;</w:t>
            </w:r>
          </w:p>
          <w:p w:rsidR="00E82B02"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 xml:space="preserve">Existența </w:t>
            </w:r>
            <w:r w:rsidR="009B61C1" w:rsidRPr="00057852">
              <w:rPr>
                <w:rFonts w:ascii="Trebuchet MS" w:hAnsi="Trebuchet MS"/>
              </w:rPr>
              <w:t xml:space="preserve">în zonă a </w:t>
            </w:r>
            <w:r w:rsidR="00404B24" w:rsidRPr="00057852">
              <w:rPr>
                <w:rFonts w:ascii="Trebuchet MS" w:hAnsi="Trebuchet MS"/>
              </w:rPr>
              <w:t>unei abundențe de deșeuri</w:t>
            </w:r>
            <w:r w:rsidR="009B61C1" w:rsidRPr="00057852">
              <w:rPr>
                <w:rFonts w:ascii="Trebuchet MS" w:hAnsi="Trebuchet MS"/>
              </w:rPr>
              <w:t xml:space="preserve"> zootehnice</w:t>
            </w:r>
            <w:r w:rsidR="00E82B02" w:rsidRPr="00057852">
              <w:rPr>
                <w:rFonts w:ascii="Trebuchet MS" w:hAnsi="Trebuchet MS"/>
              </w:rPr>
              <w:t>;</w:t>
            </w:r>
          </w:p>
          <w:p w:rsidR="00E82B02" w:rsidRPr="00057852" w:rsidRDefault="00E82B02" w:rsidP="00CD50DA">
            <w:pPr>
              <w:pStyle w:val="ListParagraph"/>
              <w:numPr>
                <w:ilvl w:val="0"/>
                <w:numId w:val="14"/>
              </w:numPr>
              <w:spacing w:line="276" w:lineRule="auto"/>
              <w:jc w:val="both"/>
              <w:rPr>
                <w:rFonts w:ascii="Trebuchet MS" w:hAnsi="Trebuchet MS"/>
              </w:rPr>
            </w:pPr>
            <w:r w:rsidRPr="00057852">
              <w:rPr>
                <w:rFonts w:ascii="Trebuchet MS" w:hAnsi="Trebuchet MS"/>
              </w:rPr>
              <w:t>Atractivitatea teritoriului pentru locuitori şi turişti este redusă, datorită stării proaste a infrastructurii, lipsei utilităţilor (canalizare), a spaţiilor de recreere, precum şi lipsei serviciilor pentru asigurarea confortului zilnic;</w:t>
            </w:r>
          </w:p>
          <w:p w:rsidR="0083394C" w:rsidRPr="00057852" w:rsidRDefault="00E82B02" w:rsidP="00CD50DA">
            <w:pPr>
              <w:pStyle w:val="ListParagraph"/>
              <w:numPr>
                <w:ilvl w:val="0"/>
                <w:numId w:val="14"/>
              </w:numPr>
              <w:spacing w:line="276" w:lineRule="auto"/>
              <w:jc w:val="both"/>
              <w:rPr>
                <w:rFonts w:ascii="Trebuchet MS" w:hAnsi="Trebuchet MS"/>
              </w:rPr>
            </w:pPr>
            <w:r w:rsidRPr="00057852">
              <w:rPr>
                <w:rFonts w:ascii="Trebuchet MS" w:hAnsi="Trebuchet MS"/>
              </w:rPr>
              <w:t>Interesul scăzut al populaţiei faţă de protecţia mediului înconjurător</w:t>
            </w:r>
            <w:r w:rsidR="009B61C1" w:rsidRPr="00057852">
              <w:rPr>
                <w:rFonts w:ascii="Trebuchet MS" w:hAnsi="Trebuchet MS"/>
              </w:rPr>
              <w:t>.</w:t>
            </w:r>
          </w:p>
          <w:p w:rsidR="001A4820" w:rsidRPr="00057852" w:rsidRDefault="001A4820" w:rsidP="00CD50DA">
            <w:pPr>
              <w:spacing w:line="276" w:lineRule="auto"/>
              <w:jc w:val="both"/>
              <w:rPr>
                <w:rFonts w:ascii="Trebuchet MS" w:hAnsi="Trebuchet MS"/>
              </w:rPr>
            </w:pPr>
          </w:p>
          <w:p w:rsidR="00E82B02" w:rsidRPr="00057852" w:rsidRDefault="007200F6" w:rsidP="00CD50DA">
            <w:pPr>
              <w:spacing w:line="276" w:lineRule="auto"/>
              <w:jc w:val="both"/>
              <w:rPr>
                <w:rFonts w:ascii="Trebuchet MS" w:hAnsi="Trebuchet MS"/>
              </w:rPr>
            </w:pPr>
            <w:r w:rsidRPr="00057852">
              <w:rPr>
                <w:rFonts w:ascii="Trebuchet MS" w:hAnsi="Trebuchet MS" w:cs="Cambria"/>
                <w:b/>
                <w:color w:val="4F6228" w:themeColor="accent3" w:themeShade="80"/>
                <w:u w:val="single"/>
              </w:rPr>
              <w:t>POPULAȚIA</w:t>
            </w:r>
          </w:p>
          <w:p w:rsidR="009B61C1" w:rsidRPr="00057852" w:rsidRDefault="00057852" w:rsidP="00CD50DA">
            <w:pPr>
              <w:pStyle w:val="ListParagraph"/>
              <w:numPr>
                <w:ilvl w:val="0"/>
                <w:numId w:val="14"/>
              </w:numPr>
              <w:spacing w:line="276" w:lineRule="auto"/>
              <w:jc w:val="both"/>
              <w:rPr>
                <w:rFonts w:ascii="Trebuchet MS" w:hAnsi="Trebuchet MS"/>
              </w:rPr>
            </w:pPr>
            <w:r>
              <w:rPr>
                <w:rFonts w:ascii="Trebuchet MS" w:hAnsi="Trebuchet MS"/>
              </w:rPr>
              <w:t xml:space="preserve">Grad ridicat </w:t>
            </w:r>
            <w:r w:rsidR="00743AE8" w:rsidRPr="00057852">
              <w:rPr>
                <w:rFonts w:ascii="Trebuchet MS" w:hAnsi="Trebuchet MS"/>
              </w:rPr>
              <w:t>de sărăcie a populație în majoritatea localităț</w:t>
            </w:r>
            <w:r w:rsidR="001A4820" w:rsidRPr="00057852">
              <w:rPr>
                <w:rFonts w:ascii="Trebuchet MS" w:hAnsi="Trebuchet MS"/>
              </w:rPr>
              <w:t xml:space="preserve">ilor care fac parte </w:t>
            </w:r>
            <w:r w:rsidR="001A4820" w:rsidRPr="00057852">
              <w:rPr>
                <w:rFonts w:ascii="Trebuchet MS" w:hAnsi="Trebuchet MS"/>
              </w:rPr>
              <w:lastRenderedPageBreak/>
              <w:t>din</w:t>
            </w:r>
            <w:r w:rsidR="009B61C1" w:rsidRPr="00057852">
              <w:rPr>
                <w:rFonts w:ascii="Trebuchet MS" w:hAnsi="Trebuchet MS"/>
              </w:rPr>
              <w:t xml:space="preserve"> </w:t>
            </w:r>
            <w:r w:rsidR="001A4820" w:rsidRPr="00057852">
              <w:rPr>
                <w:rFonts w:ascii="Trebuchet MS" w:hAnsi="Trebuchet MS"/>
              </w:rPr>
              <w:t>GAL;</w:t>
            </w:r>
          </w:p>
          <w:p w:rsidR="009B61C1"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Populație îmbătrânită</w:t>
            </w:r>
            <w:r w:rsidR="001A4820" w:rsidRPr="00057852">
              <w:rPr>
                <w:rFonts w:ascii="Trebuchet MS" w:hAnsi="Trebuchet MS"/>
              </w:rPr>
              <w:t>;</w:t>
            </w:r>
            <w:r w:rsidR="009B61C1" w:rsidRPr="00057852">
              <w:rPr>
                <w:rFonts w:ascii="Trebuchet MS" w:hAnsi="Trebuchet MS"/>
              </w:rPr>
              <w:t xml:space="preserve"> </w:t>
            </w:r>
          </w:p>
          <w:p w:rsidR="009B61C1"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Scă</w:t>
            </w:r>
            <w:r w:rsidR="009B61C1" w:rsidRPr="00057852">
              <w:rPr>
                <w:rFonts w:ascii="Trebuchet MS" w:hAnsi="Trebuchet MS"/>
              </w:rPr>
              <w:t>dere</w:t>
            </w:r>
            <w:r w:rsidRPr="00057852">
              <w:rPr>
                <w:rFonts w:ascii="Trebuchet MS" w:hAnsi="Trebuchet MS"/>
              </w:rPr>
              <w:t>a populației î</w:t>
            </w:r>
            <w:r w:rsidR="001A4820" w:rsidRPr="00057852">
              <w:rPr>
                <w:rFonts w:ascii="Trebuchet MS" w:hAnsi="Trebuchet MS"/>
              </w:rPr>
              <w:t>n ultimii ani;</w:t>
            </w:r>
          </w:p>
          <w:p w:rsidR="009B61C1"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Ș</w:t>
            </w:r>
            <w:r w:rsidR="001A4820" w:rsidRPr="00057852">
              <w:rPr>
                <w:rFonts w:ascii="Trebuchet MS" w:hAnsi="Trebuchet MS"/>
              </w:rPr>
              <w:t>omaj ridicat;</w:t>
            </w:r>
          </w:p>
          <w:p w:rsidR="009B61C1"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Migrarea for</w:t>
            </w:r>
            <w:r w:rsidR="00743AE8" w:rsidRPr="00057852">
              <w:rPr>
                <w:rFonts w:ascii="Trebuchet MS" w:hAnsi="Trebuchet MS"/>
              </w:rPr>
              <w:t>ț</w:t>
            </w:r>
            <w:r w:rsidRPr="00057852">
              <w:rPr>
                <w:rFonts w:ascii="Trebuchet MS" w:hAnsi="Trebuchet MS"/>
              </w:rPr>
              <w:t>ei de munc</w:t>
            </w:r>
            <w:r w:rsidR="00743AE8" w:rsidRPr="00057852">
              <w:rPr>
                <w:rFonts w:ascii="Trebuchet MS" w:hAnsi="Trebuchet MS"/>
              </w:rPr>
              <w:t>ă active în străină</w:t>
            </w:r>
            <w:r w:rsidRPr="00057852">
              <w:rPr>
                <w:rFonts w:ascii="Trebuchet MS" w:hAnsi="Trebuchet MS"/>
              </w:rPr>
              <w:t>tate;</w:t>
            </w:r>
          </w:p>
          <w:p w:rsidR="009B61C1"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Forță</w:t>
            </w:r>
            <w:r w:rsidR="001A4820" w:rsidRPr="00057852">
              <w:rPr>
                <w:rFonts w:ascii="Trebuchet MS" w:hAnsi="Trebuchet MS"/>
              </w:rPr>
              <w:t xml:space="preserve"> de munc</w:t>
            </w:r>
            <w:r w:rsidRPr="00057852">
              <w:rPr>
                <w:rFonts w:ascii="Trebuchet MS" w:hAnsi="Trebuchet MS"/>
              </w:rPr>
              <w:t>ă</w:t>
            </w:r>
            <w:r w:rsidR="001A4820" w:rsidRPr="00057852">
              <w:rPr>
                <w:rFonts w:ascii="Trebuchet MS" w:hAnsi="Trebuchet MS"/>
              </w:rPr>
              <w:t xml:space="preserve"> de slab</w:t>
            </w:r>
            <w:r w:rsidRPr="00057852">
              <w:rPr>
                <w:rFonts w:ascii="Trebuchet MS" w:hAnsi="Trebuchet MS"/>
              </w:rPr>
              <w:t>ă calitate ce asigură</w:t>
            </w:r>
            <w:r w:rsidR="001A4820" w:rsidRPr="00057852">
              <w:rPr>
                <w:rFonts w:ascii="Trebuchet MS" w:hAnsi="Trebuchet MS"/>
              </w:rPr>
              <w:t xml:space="preserve"> servicii </w:t>
            </w:r>
            <w:r w:rsidRPr="00057852">
              <w:rPr>
                <w:rFonts w:ascii="Trebuchet MS" w:hAnsi="Trebuchet MS"/>
              </w:rPr>
              <w:t>în zonă (educaț</w:t>
            </w:r>
            <w:r w:rsidR="001A4820" w:rsidRPr="00057852">
              <w:rPr>
                <w:rFonts w:ascii="Trebuchet MS" w:hAnsi="Trebuchet MS"/>
              </w:rPr>
              <w:t>ionale,</w:t>
            </w:r>
            <w:r w:rsidR="009B61C1" w:rsidRPr="00057852">
              <w:rPr>
                <w:rFonts w:ascii="Trebuchet MS" w:hAnsi="Trebuchet MS"/>
              </w:rPr>
              <w:t xml:space="preserve"> </w:t>
            </w:r>
            <w:r w:rsidR="001A4820" w:rsidRPr="00057852">
              <w:rPr>
                <w:rFonts w:ascii="Trebuchet MS" w:hAnsi="Trebuchet MS"/>
              </w:rPr>
              <w:t>medicale, sociale);</w:t>
            </w:r>
          </w:p>
          <w:p w:rsidR="00743AE8"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Nivel redus de educație;</w:t>
            </w:r>
          </w:p>
          <w:p w:rsidR="001A4820"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R</w:t>
            </w:r>
            <w:r w:rsidR="001A4820" w:rsidRPr="00057852">
              <w:rPr>
                <w:rFonts w:ascii="Trebuchet MS" w:hAnsi="Trebuchet MS"/>
              </w:rPr>
              <w:t xml:space="preserve">ate </w:t>
            </w:r>
            <w:r w:rsidR="009B61C1" w:rsidRPr="00057852">
              <w:rPr>
                <w:rFonts w:ascii="Trebuchet MS" w:hAnsi="Trebuchet MS"/>
              </w:rPr>
              <w:t>ridicate a</w:t>
            </w:r>
            <w:r w:rsidRPr="00057852">
              <w:rPr>
                <w:rFonts w:ascii="Trebuchet MS" w:hAnsi="Trebuchet MS"/>
              </w:rPr>
              <w:t>le abandonului ș</w:t>
            </w:r>
            <w:r w:rsidR="009B61C1" w:rsidRPr="00057852">
              <w:rPr>
                <w:rFonts w:ascii="Trebuchet MS" w:hAnsi="Trebuchet MS"/>
              </w:rPr>
              <w:t xml:space="preserve">colar. </w:t>
            </w:r>
          </w:p>
          <w:p w:rsidR="007200F6" w:rsidRDefault="007200F6" w:rsidP="00CD50DA">
            <w:pPr>
              <w:autoSpaceDE w:val="0"/>
              <w:autoSpaceDN w:val="0"/>
              <w:adjustRightInd w:val="0"/>
              <w:spacing w:line="276" w:lineRule="auto"/>
              <w:jc w:val="both"/>
              <w:rPr>
                <w:rFonts w:ascii="Trebuchet MS" w:hAnsi="Trebuchet MS" w:cs="Cambria"/>
                <w:b/>
                <w:color w:val="4F6228" w:themeColor="accent3" w:themeShade="80"/>
                <w:u w:val="single"/>
              </w:rPr>
            </w:pPr>
          </w:p>
          <w:p w:rsidR="007200F6" w:rsidRPr="00057852" w:rsidRDefault="007200F6"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ACTIVITĂȚI ECONOMICE</w:t>
            </w:r>
            <w:r w:rsidRPr="00057852">
              <w:rPr>
                <w:rFonts w:ascii="Trebuchet MS" w:hAnsi="Trebuchet MS" w:cs="Cambria"/>
                <w:color w:val="4F6228" w:themeColor="accent3" w:themeShade="80"/>
              </w:rPr>
              <w:t xml:space="preserve"> </w:t>
            </w:r>
          </w:p>
          <w:p w:rsidR="009B61C1"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Tehnologizare redusă sau inexistentă a agriculturii</w:t>
            </w:r>
            <w:r w:rsidR="001A4820" w:rsidRPr="00057852">
              <w:rPr>
                <w:rFonts w:ascii="Trebuchet MS" w:hAnsi="Trebuchet MS"/>
              </w:rPr>
              <w:t>;</w:t>
            </w:r>
          </w:p>
          <w:p w:rsidR="009B61C1"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Nivelul redus de a</w:t>
            </w:r>
            <w:r w:rsidR="00743AE8" w:rsidRPr="00057852">
              <w:rPr>
                <w:rFonts w:ascii="Trebuchet MS" w:hAnsi="Trebuchet MS"/>
              </w:rPr>
              <w:t>sociativitate al micilor producă</w:t>
            </w:r>
            <w:r w:rsidRPr="00057852">
              <w:rPr>
                <w:rFonts w:ascii="Trebuchet MS" w:hAnsi="Trebuchet MS"/>
              </w:rPr>
              <w:t>tori agricoli;</w:t>
            </w:r>
          </w:p>
          <w:p w:rsidR="009B61C1"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Reț</w:t>
            </w:r>
            <w:r w:rsidR="001A4820" w:rsidRPr="00057852">
              <w:rPr>
                <w:rFonts w:ascii="Trebuchet MS" w:hAnsi="Trebuchet MS"/>
              </w:rPr>
              <w:t>ele ru</w:t>
            </w:r>
            <w:r w:rsidRPr="00057852">
              <w:rPr>
                <w:rFonts w:ascii="Trebuchet MS" w:hAnsi="Trebuchet MS"/>
              </w:rPr>
              <w:t>tiere comunale degradate, care îngreunează</w:t>
            </w:r>
            <w:r w:rsidR="001A4820" w:rsidRPr="00057852">
              <w:rPr>
                <w:rFonts w:ascii="Trebuchet MS" w:hAnsi="Trebuchet MS"/>
              </w:rPr>
              <w:t xml:space="preserve"> ac</w:t>
            </w:r>
            <w:r w:rsidRPr="00057852">
              <w:rPr>
                <w:rFonts w:ascii="Trebuchet MS" w:hAnsi="Trebuchet MS"/>
              </w:rPr>
              <w:t>cesul la pieț</w:t>
            </w:r>
            <w:r w:rsidR="001A4820" w:rsidRPr="00057852">
              <w:rPr>
                <w:rFonts w:ascii="Trebuchet MS" w:hAnsi="Trebuchet MS"/>
              </w:rPr>
              <w:t>e</w:t>
            </w:r>
            <w:r w:rsidR="009B61C1" w:rsidRPr="00057852">
              <w:rPr>
                <w:rFonts w:ascii="Trebuchet MS" w:hAnsi="Trebuchet MS"/>
              </w:rPr>
              <w:t xml:space="preserve"> </w:t>
            </w:r>
            <w:r w:rsidR="001A4820" w:rsidRPr="00057852">
              <w:rPr>
                <w:rFonts w:ascii="Trebuchet MS" w:hAnsi="Trebuchet MS"/>
              </w:rPr>
              <w:t>agricole;</w:t>
            </w:r>
          </w:p>
          <w:p w:rsidR="009B61C1"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Infrastructură</w:t>
            </w:r>
            <w:r w:rsidR="001A4820" w:rsidRPr="00057852">
              <w:rPr>
                <w:rFonts w:ascii="Trebuchet MS" w:hAnsi="Trebuchet MS"/>
              </w:rPr>
              <w:t xml:space="preserve"> turistic</w:t>
            </w:r>
            <w:r w:rsidRPr="00057852">
              <w:rPr>
                <w:rFonts w:ascii="Trebuchet MS" w:hAnsi="Trebuchet MS"/>
              </w:rPr>
              <w:t>ă slab dezvoltată</w:t>
            </w:r>
            <w:r w:rsidR="001A4820" w:rsidRPr="00057852">
              <w:rPr>
                <w:rFonts w:ascii="Trebuchet MS" w:hAnsi="Trebuchet MS"/>
              </w:rPr>
              <w:t>;</w:t>
            </w:r>
          </w:p>
          <w:p w:rsidR="00743AE8"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Existența unităț</w:t>
            </w:r>
            <w:r w:rsidR="001A4820" w:rsidRPr="00057852">
              <w:rPr>
                <w:rFonts w:ascii="Trebuchet MS" w:hAnsi="Trebuchet MS"/>
              </w:rPr>
              <w:t>ilor comerciale mici, cu profit mic</w:t>
            </w:r>
            <w:r w:rsidRPr="00057852">
              <w:rPr>
                <w:rFonts w:ascii="Trebuchet MS" w:hAnsi="Trebuchet MS"/>
              </w:rPr>
              <w:t xml:space="preserve"> - din cauza practică</w:t>
            </w:r>
            <w:r w:rsidR="001A4820" w:rsidRPr="00057852">
              <w:rPr>
                <w:rFonts w:ascii="Trebuchet MS" w:hAnsi="Trebuchet MS"/>
              </w:rPr>
              <w:t>rii unor</w:t>
            </w:r>
            <w:r w:rsidR="009B61C1" w:rsidRPr="00057852">
              <w:rPr>
                <w:rFonts w:ascii="Trebuchet MS" w:hAnsi="Trebuchet MS"/>
              </w:rPr>
              <w:t xml:space="preserve"> </w:t>
            </w:r>
            <w:r w:rsidRPr="00057852">
              <w:rPr>
                <w:rFonts w:ascii="Trebuchet MS" w:hAnsi="Trebuchet MS"/>
              </w:rPr>
              <w:t>prețuri mai mici față de zonele învecinate;</w:t>
            </w:r>
          </w:p>
          <w:p w:rsidR="009B61C1"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Rata</w:t>
            </w:r>
            <w:r w:rsidR="00743AE8" w:rsidRPr="00057852">
              <w:rPr>
                <w:rFonts w:ascii="Trebuchet MS" w:hAnsi="Trebuchet MS"/>
              </w:rPr>
              <w:t xml:space="preserve"> șomajului rural mai ridicată față</w:t>
            </w:r>
            <w:r w:rsidRPr="00057852">
              <w:rPr>
                <w:rFonts w:ascii="Trebuchet MS" w:hAnsi="Trebuchet MS"/>
              </w:rPr>
              <w:t xml:space="preserve"> de alte zone;</w:t>
            </w:r>
          </w:p>
          <w:p w:rsidR="00057852" w:rsidRPr="00057852" w:rsidRDefault="00057852" w:rsidP="00CD50DA">
            <w:pPr>
              <w:pStyle w:val="ListParagraph"/>
              <w:numPr>
                <w:ilvl w:val="0"/>
                <w:numId w:val="14"/>
              </w:numPr>
              <w:spacing w:line="276" w:lineRule="auto"/>
              <w:jc w:val="both"/>
              <w:rPr>
                <w:rFonts w:ascii="Trebuchet MS" w:hAnsi="Trebuchet MS"/>
              </w:rPr>
            </w:pPr>
            <w:r w:rsidRPr="00057852">
              <w:rPr>
                <w:rFonts w:ascii="Trebuchet MS" w:hAnsi="Trebuchet MS"/>
              </w:rPr>
              <w:t>Proprietari de te</w:t>
            </w:r>
            <w:r w:rsidR="00CD50DA">
              <w:rPr>
                <w:rFonts w:ascii="Trebuchet MS" w:hAnsi="Trebuchet MS"/>
              </w:rPr>
              <w:t xml:space="preserve">ren agricol dețin parcele mici (maxim câteva ha) </w:t>
            </w:r>
            <w:r w:rsidRPr="00057852">
              <w:rPr>
                <w:rFonts w:ascii="Trebuchet MS" w:hAnsi="Trebuchet MS"/>
              </w:rPr>
              <w:t>și sunt în număr foarte mare;</w:t>
            </w:r>
          </w:p>
          <w:p w:rsidR="00057852" w:rsidRPr="00057852" w:rsidRDefault="00057852" w:rsidP="00CD50DA">
            <w:pPr>
              <w:pStyle w:val="ListParagraph"/>
              <w:numPr>
                <w:ilvl w:val="0"/>
                <w:numId w:val="14"/>
              </w:numPr>
              <w:spacing w:line="276" w:lineRule="auto"/>
              <w:jc w:val="both"/>
              <w:rPr>
                <w:rFonts w:ascii="Trebuchet MS" w:hAnsi="Trebuchet MS"/>
              </w:rPr>
            </w:pPr>
            <w:r w:rsidRPr="00057852">
              <w:rPr>
                <w:rFonts w:ascii="Trebuchet MS" w:hAnsi="Trebuchet MS"/>
              </w:rPr>
              <w:t>Sistemul de colectare, prelucrare și valorificare superioară a produselor specifice se face în cantități mici, iar utilarea tehnică este precară;</w:t>
            </w:r>
          </w:p>
          <w:p w:rsidR="00057852" w:rsidRPr="00057852" w:rsidRDefault="00057852" w:rsidP="00CD50DA">
            <w:pPr>
              <w:pStyle w:val="ListParagraph"/>
              <w:numPr>
                <w:ilvl w:val="0"/>
                <w:numId w:val="14"/>
              </w:numPr>
              <w:spacing w:line="276" w:lineRule="auto"/>
              <w:jc w:val="both"/>
              <w:rPr>
                <w:rFonts w:ascii="Trebuchet MS" w:hAnsi="Trebuchet MS"/>
              </w:rPr>
            </w:pPr>
            <w:r w:rsidRPr="00057852">
              <w:rPr>
                <w:rFonts w:ascii="Trebuchet MS" w:hAnsi="Trebuchet MS"/>
              </w:rPr>
              <w:t>Dificultăți în obținerea certificatelor de mărci de origine, datorită reticenței la asociere a producătorilor agricoli și alimentari;</w:t>
            </w:r>
          </w:p>
          <w:p w:rsidR="00057852" w:rsidRPr="00057852" w:rsidRDefault="00057852" w:rsidP="00CD50DA">
            <w:pPr>
              <w:pStyle w:val="ListParagraph"/>
              <w:numPr>
                <w:ilvl w:val="0"/>
                <w:numId w:val="14"/>
              </w:numPr>
              <w:spacing w:line="276" w:lineRule="auto"/>
              <w:jc w:val="both"/>
              <w:rPr>
                <w:rFonts w:ascii="Trebuchet MS" w:hAnsi="Trebuchet MS"/>
              </w:rPr>
            </w:pPr>
            <w:r w:rsidRPr="00057852">
              <w:rPr>
                <w:rFonts w:ascii="Trebuchet MS" w:hAnsi="Trebuchet MS"/>
              </w:rPr>
              <w:t>Accentuarea migrării în străinatate a forței de muncă ce își desfășoară activitatea în sectorul primar/secundar;</w:t>
            </w:r>
          </w:p>
          <w:p w:rsidR="00057852" w:rsidRPr="00057852" w:rsidRDefault="00057852" w:rsidP="00CD50DA">
            <w:pPr>
              <w:pStyle w:val="ListParagraph"/>
              <w:numPr>
                <w:ilvl w:val="0"/>
                <w:numId w:val="14"/>
              </w:numPr>
              <w:spacing w:line="276" w:lineRule="auto"/>
              <w:jc w:val="both"/>
              <w:rPr>
                <w:rFonts w:ascii="Trebuchet MS" w:hAnsi="Trebuchet MS"/>
              </w:rPr>
            </w:pPr>
            <w:r w:rsidRPr="00057852">
              <w:rPr>
                <w:rFonts w:ascii="Trebuchet MS" w:hAnsi="Trebuchet MS"/>
              </w:rPr>
              <w:t>Principala piaţă de desfacere pentru activităţile comerciale este între graniţele teritoriului, societăţile comerciale neputând face faţă individual presiunilor concurenţiale din afara teritoriului;</w:t>
            </w:r>
          </w:p>
          <w:p w:rsidR="00057852" w:rsidRPr="00057852" w:rsidRDefault="00057852" w:rsidP="00CD50DA">
            <w:pPr>
              <w:pStyle w:val="ListParagraph"/>
              <w:numPr>
                <w:ilvl w:val="0"/>
                <w:numId w:val="14"/>
              </w:numPr>
              <w:spacing w:line="276" w:lineRule="auto"/>
              <w:jc w:val="both"/>
              <w:rPr>
                <w:rFonts w:ascii="Trebuchet MS" w:hAnsi="Trebuchet MS"/>
              </w:rPr>
            </w:pPr>
            <w:r w:rsidRPr="00057852">
              <w:rPr>
                <w:rFonts w:ascii="Trebuchet MS" w:hAnsi="Trebuchet MS"/>
              </w:rPr>
              <w:lastRenderedPageBreak/>
              <w:t>Resursele financiare insuficiente, investiţiile limitate şi căile de acces şi utilităţile deficitare sunt principalele cauze ale dezvoltării economice slabe a teritoriului şi reprezintă o piedică pentru dezvoltarea viitoare.</w:t>
            </w:r>
          </w:p>
          <w:p w:rsidR="00057852" w:rsidRDefault="00057852" w:rsidP="00CD50DA">
            <w:pPr>
              <w:spacing w:line="276" w:lineRule="auto"/>
              <w:jc w:val="both"/>
              <w:rPr>
                <w:rFonts w:ascii="Trebuchet MS" w:hAnsi="Trebuchet MS"/>
              </w:rPr>
            </w:pPr>
          </w:p>
          <w:p w:rsidR="007200F6" w:rsidRDefault="007200F6" w:rsidP="00CD50DA">
            <w:pPr>
              <w:spacing w:line="276" w:lineRule="auto"/>
              <w:rPr>
                <w:rFonts w:ascii="Trebuchet MS" w:hAnsi="Trebuchet MS"/>
              </w:rPr>
            </w:pPr>
            <w:r w:rsidRPr="00057852">
              <w:rPr>
                <w:rFonts w:ascii="Trebuchet MS" w:hAnsi="Trebuchet MS" w:cs="Cambria"/>
                <w:b/>
                <w:color w:val="4F6228" w:themeColor="accent3" w:themeShade="80"/>
                <w:u w:val="single"/>
              </w:rPr>
              <w:t>ORGANIZAREA SOCIALĂ ȘI INSTITUȚIONALĂ</w:t>
            </w:r>
          </w:p>
          <w:p w:rsidR="009B61C1"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Niv</w:t>
            </w:r>
            <w:r w:rsidR="00743AE8" w:rsidRPr="00057852">
              <w:rPr>
                <w:rFonts w:ascii="Trebuchet MS" w:hAnsi="Trebuchet MS"/>
              </w:rPr>
              <w:t>el redus de implicare a instituțiilor locale în activităț</w:t>
            </w:r>
            <w:r w:rsidRPr="00057852">
              <w:rPr>
                <w:rFonts w:ascii="Trebuchet MS" w:hAnsi="Trebuchet MS"/>
              </w:rPr>
              <w:t>ile sociale ale zonei</w:t>
            </w:r>
            <w:r w:rsidR="009B61C1" w:rsidRPr="00057852">
              <w:rPr>
                <w:rFonts w:ascii="Trebuchet MS" w:hAnsi="Trebuchet MS"/>
              </w:rPr>
              <w:t xml:space="preserve"> </w:t>
            </w:r>
            <w:r w:rsidRPr="00057852">
              <w:rPr>
                <w:rFonts w:ascii="Trebuchet MS" w:hAnsi="Trebuchet MS"/>
              </w:rPr>
              <w:t>din lipsa fondurilor;</w:t>
            </w:r>
          </w:p>
          <w:p w:rsidR="009B61C1"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Institu</w:t>
            </w:r>
            <w:r w:rsidR="00743AE8" w:rsidRPr="00057852">
              <w:rPr>
                <w:rFonts w:ascii="Trebuchet MS" w:hAnsi="Trebuchet MS"/>
              </w:rPr>
              <w:t>ț</w:t>
            </w:r>
            <w:r w:rsidRPr="00057852">
              <w:rPr>
                <w:rFonts w:ascii="Trebuchet MS" w:hAnsi="Trebuchet MS"/>
              </w:rPr>
              <w:t>ii</w:t>
            </w:r>
            <w:r w:rsidR="00743AE8" w:rsidRPr="00057852">
              <w:rPr>
                <w:rFonts w:ascii="Trebuchet MS" w:hAnsi="Trebuchet MS"/>
              </w:rPr>
              <w:t xml:space="preserve"> financiar bancare inexistente în zonă</w:t>
            </w:r>
            <w:r w:rsidRPr="00057852">
              <w:rPr>
                <w:rFonts w:ascii="Trebuchet MS" w:hAnsi="Trebuchet MS"/>
              </w:rPr>
              <w:t>;</w:t>
            </w:r>
          </w:p>
          <w:p w:rsidR="009B61C1"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Că</w:t>
            </w:r>
            <w:r w:rsidR="001A4820" w:rsidRPr="00057852">
              <w:rPr>
                <w:rFonts w:ascii="Trebuchet MS" w:hAnsi="Trebuchet MS"/>
              </w:rPr>
              <w:t xml:space="preserve">mine </w:t>
            </w:r>
            <w:r w:rsidRPr="00057852">
              <w:rPr>
                <w:rFonts w:ascii="Trebuchet MS" w:hAnsi="Trebuchet MS"/>
              </w:rPr>
              <w:t xml:space="preserve"> culturale degradate sau </w:t>
            </w:r>
            <w:r w:rsidR="001A4820" w:rsidRPr="00057852">
              <w:rPr>
                <w:rFonts w:ascii="Trebuchet MS" w:hAnsi="Trebuchet MS"/>
              </w:rPr>
              <w:t>dot</w:t>
            </w:r>
            <w:r w:rsidRPr="00057852">
              <w:rPr>
                <w:rFonts w:ascii="Trebuchet MS" w:hAnsi="Trebuchet MS"/>
              </w:rPr>
              <w:t>ate insuficient sau necorespunză</w:t>
            </w:r>
            <w:r w:rsidR="001A4820" w:rsidRPr="00057852">
              <w:rPr>
                <w:rFonts w:ascii="Trebuchet MS" w:hAnsi="Trebuchet MS"/>
              </w:rPr>
              <w:t>tor;</w:t>
            </w:r>
          </w:p>
          <w:p w:rsidR="009B61C1" w:rsidRPr="00057852" w:rsidRDefault="001A4820" w:rsidP="00CD50DA">
            <w:pPr>
              <w:pStyle w:val="ListParagraph"/>
              <w:numPr>
                <w:ilvl w:val="0"/>
                <w:numId w:val="14"/>
              </w:numPr>
              <w:spacing w:line="276" w:lineRule="auto"/>
              <w:jc w:val="both"/>
              <w:rPr>
                <w:rFonts w:ascii="Trebuchet MS" w:hAnsi="Trebuchet MS"/>
              </w:rPr>
            </w:pPr>
            <w:r w:rsidRPr="00057852">
              <w:rPr>
                <w:rFonts w:ascii="Trebuchet MS" w:hAnsi="Trebuchet MS"/>
              </w:rPr>
              <w:t>Dispensare comunale slab dezvoltate;</w:t>
            </w:r>
          </w:p>
          <w:p w:rsidR="008123C8" w:rsidRPr="00057852" w:rsidRDefault="00E82B02" w:rsidP="00CD50DA">
            <w:pPr>
              <w:pStyle w:val="ListParagraph"/>
              <w:numPr>
                <w:ilvl w:val="0"/>
                <w:numId w:val="14"/>
              </w:numPr>
              <w:spacing w:line="276" w:lineRule="auto"/>
              <w:jc w:val="both"/>
              <w:rPr>
                <w:rFonts w:ascii="Trebuchet MS" w:hAnsi="Trebuchet MS"/>
              </w:rPr>
            </w:pPr>
            <w:r w:rsidRPr="00057852">
              <w:rPr>
                <w:rFonts w:ascii="Trebuchet MS" w:hAnsi="Trebuchet MS"/>
              </w:rPr>
              <w:t>Lipsa structurilor pentru asigurarea serviciilor de învăţământ secundar/</w:t>
            </w:r>
            <w:r w:rsidR="00CD50DA">
              <w:rPr>
                <w:rFonts w:ascii="Trebuchet MS" w:hAnsi="Trebuchet MS"/>
              </w:rPr>
              <w:t xml:space="preserve"> </w:t>
            </w:r>
            <w:r w:rsidRPr="00057852">
              <w:rPr>
                <w:rFonts w:ascii="Trebuchet MS" w:hAnsi="Trebuchet MS"/>
              </w:rPr>
              <w:t>universitar şi distanţa relativ mare până la acestea</w:t>
            </w:r>
            <w:r w:rsidR="001A4820" w:rsidRPr="00057852">
              <w:rPr>
                <w:rFonts w:ascii="Trebuchet MS" w:hAnsi="Trebuchet MS"/>
              </w:rPr>
              <w:t>;</w:t>
            </w:r>
          </w:p>
          <w:p w:rsidR="008123C8"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Infrastructură școlară</w:t>
            </w:r>
            <w:r w:rsidR="001A4820" w:rsidRPr="00057852">
              <w:rPr>
                <w:rFonts w:ascii="Trebuchet MS" w:hAnsi="Trebuchet MS"/>
              </w:rPr>
              <w:t xml:space="preserve"> de slab</w:t>
            </w:r>
            <w:r w:rsidRPr="00057852">
              <w:rPr>
                <w:rFonts w:ascii="Trebuchet MS" w:hAnsi="Trebuchet MS"/>
              </w:rPr>
              <w:t>ă</w:t>
            </w:r>
            <w:r w:rsidR="001A4820" w:rsidRPr="00057852">
              <w:rPr>
                <w:rFonts w:ascii="Trebuchet MS" w:hAnsi="Trebuchet MS"/>
              </w:rPr>
              <w:t xml:space="preserve"> calitate;</w:t>
            </w:r>
          </w:p>
          <w:p w:rsidR="008123C8" w:rsidRPr="00057852" w:rsidRDefault="00743AE8" w:rsidP="00CD50DA">
            <w:pPr>
              <w:pStyle w:val="ListParagraph"/>
              <w:numPr>
                <w:ilvl w:val="0"/>
                <w:numId w:val="14"/>
              </w:numPr>
              <w:spacing w:line="276" w:lineRule="auto"/>
              <w:jc w:val="both"/>
              <w:rPr>
                <w:rFonts w:ascii="Trebuchet MS" w:hAnsi="Trebuchet MS"/>
              </w:rPr>
            </w:pPr>
            <w:r w:rsidRPr="00057852">
              <w:rPr>
                <w:rFonts w:ascii="Trebuchet MS" w:hAnsi="Trebuchet MS"/>
              </w:rPr>
              <w:t>Inexistența că</w:t>
            </w:r>
            <w:r w:rsidR="001A4820" w:rsidRPr="00057852">
              <w:rPr>
                <w:rFonts w:ascii="Trebuchet MS" w:hAnsi="Trebuchet MS"/>
              </w:rPr>
              <w:t>minelor de b</w:t>
            </w:r>
            <w:r w:rsidRPr="00057852">
              <w:rPr>
                <w:rFonts w:ascii="Trebuchet MS" w:hAnsi="Trebuchet MS"/>
              </w:rPr>
              <w:t>ătrâ</w:t>
            </w:r>
            <w:r w:rsidR="001A4820" w:rsidRPr="00057852">
              <w:rPr>
                <w:rFonts w:ascii="Trebuchet MS" w:hAnsi="Trebuchet MS"/>
              </w:rPr>
              <w:t xml:space="preserve">ni </w:t>
            </w:r>
            <w:r w:rsidRPr="00057852">
              <w:rPr>
                <w:rFonts w:ascii="Trebuchet MS" w:hAnsi="Trebuchet MS"/>
              </w:rPr>
              <w:t>și a centrelor de copii î</w:t>
            </w:r>
            <w:r w:rsidR="00CD50DA">
              <w:rPr>
                <w:rFonts w:ascii="Trebuchet MS" w:hAnsi="Trebuchet MS"/>
              </w:rPr>
              <w:t>n zonă</w:t>
            </w:r>
            <w:r w:rsidR="001A4820" w:rsidRPr="00057852">
              <w:rPr>
                <w:rFonts w:ascii="Trebuchet MS" w:hAnsi="Trebuchet MS"/>
              </w:rPr>
              <w:t>;</w:t>
            </w:r>
          </w:p>
          <w:p w:rsidR="006000A6" w:rsidRPr="00057852" w:rsidRDefault="006000A6" w:rsidP="00CD50DA">
            <w:pPr>
              <w:pStyle w:val="ListParagraph"/>
              <w:numPr>
                <w:ilvl w:val="0"/>
                <w:numId w:val="14"/>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w:t>
            </w:r>
            <w:r w:rsidR="00743AE8" w:rsidRPr="00057852">
              <w:rPr>
                <w:rFonts w:ascii="Trebuchet MS" w:hAnsi="Trebuchet MS" w:cs="Cambria"/>
              </w:rPr>
              <w:t>ăți limitate de desfășurare a activităților sportive î</w:t>
            </w:r>
            <w:r w:rsidRPr="00057852">
              <w:rPr>
                <w:rFonts w:ascii="Trebuchet MS" w:hAnsi="Trebuchet MS" w:cs="Cambria"/>
              </w:rPr>
              <w:t>n zon</w:t>
            </w:r>
            <w:r w:rsidR="00743AE8" w:rsidRPr="00057852">
              <w:rPr>
                <w:rFonts w:ascii="Trebuchet MS" w:hAnsi="Trebuchet MS" w:cs="Cambria"/>
              </w:rPr>
              <w:t>ă</w:t>
            </w:r>
            <w:r w:rsidRPr="00057852">
              <w:rPr>
                <w:rFonts w:ascii="Trebuchet MS" w:hAnsi="Trebuchet MS" w:cs="Cambria"/>
              </w:rPr>
              <w:t>;</w:t>
            </w:r>
          </w:p>
          <w:p w:rsidR="00E82B02" w:rsidRPr="00057852" w:rsidRDefault="00743AE8" w:rsidP="00CD50DA">
            <w:pPr>
              <w:pStyle w:val="ListParagraph"/>
              <w:numPr>
                <w:ilvl w:val="0"/>
                <w:numId w:val="14"/>
              </w:numPr>
              <w:spacing w:line="276" w:lineRule="auto"/>
              <w:jc w:val="both"/>
              <w:rPr>
                <w:rFonts w:ascii="Trebuchet MS" w:hAnsi="Trebuchet MS"/>
                <w:lang w:val="en-US"/>
              </w:rPr>
            </w:pPr>
            <w:r w:rsidRPr="00057852">
              <w:rPr>
                <w:rFonts w:ascii="Trebuchet MS" w:hAnsi="Trebuchet MS"/>
              </w:rPr>
              <w:t>Parcurile, spațiile de joacă</w:t>
            </w:r>
            <w:r w:rsidR="001A4820" w:rsidRPr="00057852">
              <w:rPr>
                <w:rFonts w:ascii="Trebuchet MS" w:hAnsi="Trebuchet MS"/>
              </w:rPr>
              <w:t xml:space="preserve"> pentru copii, pistele de biciclete etc. sunt aproape</w:t>
            </w:r>
            <w:r w:rsidRPr="00057852">
              <w:rPr>
                <w:rFonts w:ascii="Trebuchet MS" w:hAnsi="Trebuchet MS"/>
              </w:rPr>
              <w:t xml:space="preserve"> inexistente î</w:t>
            </w:r>
            <w:r w:rsidR="008123C8" w:rsidRPr="00057852">
              <w:rPr>
                <w:rFonts w:ascii="Trebuchet MS" w:hAnsi="Trebuchet MS"/>
              </w:rPr>
              <w:t>n</w:t>
            </w:r>
            <w:r w:rsidRPr="00057852">
              <w:rPr>
                <w:rFonts w:ascii="Trebuchet MS" w:hAnsi="Trebuchet MS"/>
              </w:rPr>
              <w:t xml:space="preserve"> zonă</w:t>
            </w:r>
            <w:r w:rsidR="00E82B02" w:rsidRPr="00057852">
              <w:rPr>
                <w:rFonts w:ascii="Trebuchet MS" w:hAnsi="Trebuchet MS"/>
              </w:rPr>
              <w:t>;</w:t>
            </w:r>
          </w:p>
          <w:p w:rsidR="00E82B02" w:rsidRPr="00057852" w:rsidRDefault="00E82B02" w:rsidP="00CD50DA">
            <w:pPr>
              <w:pStyle w:val="ListParagraph"/>
              <w:numPr>
                <w:ilvl w:val="0"/>
                <w:numId w:val="14"/>
              </w:numPr>
              <w:spacing w:line="276" w:lineRule="auto"/>
              <w:jc w:val="both"/>
              <w:rPr>
                <w:rFonts w:ascii="Trebuchet MS" w:hAnsi="Trebuchet MS"/>
                <w:lang w:val="en-US"/>
              </w:rPr>
            </w:pPr>
            <w:r w:rsidRPr="00057852">
              <w:rPr>
                <w:rFonts w:ascii="Trebuchet MS" w:hAnsi="Trebuchet MS"/>
              </w:rPr>
              <w:t>Patrimoniul arhitectural şi cultural (bisericile şi siturile arheologice) este în stare de degradare şi nu este valorificat;</w:t>
            </w:r>
          </w:p>
          <w:p w:rsidR="001A4820" w:rsidRPr="00057852" w:rsidRDefault="00E82B02" w:rsidP="00CD50DA">
            <w:pPr>
              <w:pStyle w:val="ListParagraph"/>
              <w:numPr>
                <w:ilvl w:val="0"/>
                <w:numId w:val="14"/>
              </w:numPr>
              <w:spacing w:line="276" w:lineRule="auto"/>
              <w:jc w:val="both"/>
              <w:rPr>
                <w:rFonts w:ascii="Trebuchet MS" w:hAnsi="Trebuchet MS"/>
                <w:lang w:val="en-US"/>
              </w:rPr>
            </w:pPr>
            <w:r w:rsidRPr="00057852">
              <w:rPr>
                <w:rFonts w:ascii="Trebuchet MS" w:hAnsi="Trebuchet MS"/>
              </w:rPr>
              <w:t>Interesul scăzut al populaţiei faţă de menţinerea tradiţiilor şi meşteşugurilor</w:t>
            </w:r>
            <w:r w:rsidR="008123C8" w:rsidRPr="00057852">
              <w:rPr>
                <w:rFonts w:ascii="Trebuchet MS" w:hAnsi="Trebuchet MS"/>
              </w:rPr>
              <w:t>.</w:t>
            </w:r>
          </w:p>
        </w:tc>
      </w:tr>
      <w:tr w:rsidR="001A4820" w:rsidRPr="00057852" w:rsidTr="007200F6">
        <w:trPr>
          <w:trHeight w:val="715"/>
        </w:trPr>
        <w:tc>
          <w:tcPr>
            <w:tcW w:w="4518" w:type="dxa"/>
            <w:shd w:val="clear" w:color="auto" w:fill="D6E3BC" w:themeFill="accent3" w:themeFillTint="66"/>
            <w:vAlign w:val="center"/>
          </w:tcPr>
          <w:p w:rsidR="001A4820" w:rsidRPr="00057852" w:rsidRDefault="008123C8" w:rsidP="00CD50DA">
            <w:pPr>
              <w:tabs>
                <w:tab w:val="center" w:pos="2193"/>
              </w:tabs>
              <w:autoSpaceDE w:val="0"/>
              <w:autoSpaceDN w:val="0"/>
              <w:adjustRightInd w:val="0"/>
              <w:spacing w:line="276" w:lineRule="auto"/>
              <w:jc w:val="both"/>
              <w:rPr>
                <w:rFonts w:ascii="Trebuchet MS" w:hAnsi="Trebuchet MS" w:cs="Cambria"/>
                <w:b/>
              </w:rPr>
            </w:pPr>
            <w:r w:rsidRPr="00057852">
              <w:rPr>
                <w:rFonts w:ascii="Trebuchet MS" w:hAnsi="Trebuchet MS" w:cs="Cambria"/>
                <w:b/>
                <w:color w:val="4F6228" w:themeColor="accent3" w:themeShade="80"/>
              </w:rPr>
              <w:lastRenderedPageBreak/>
              <w:t>OPORTUNITĂȚI</w:t>
            </w:r>
          </w:p>
        </w:tc>
        <w:tc>
          <w:tcPr>
            <w:tcW w:w="4590" w:type="dxa"/>
            <w:shd w:val="clear" w:color="auto" w:fill="D6E3BC" w:themeFill="accent3" w:themeFillTint="66"/>
            <w:vAlign w:val="center"/>
          </w:tcPr>
          <w:p w:rsidR="001A4820" w:rsidRPr="00057852" w:rsidRDefault="008123C8"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rPr>
              <w:t>AMENINȚĂRI</w:t>
            </w:r>
          </w:p>
        </w:tc>
      </w:tr>
      <w:tr w:rsidR="001A4820" w:rsidRPr="00057852" w:rsidTr="007200F6">
        <w:trPr>
          <w:trHeight w:val="715"/>
        </w:trPr>
        <w:tc>
          <w:tcPr>
            <w:tcW w:w="4518" w:type="dxa"/>
          </w:tcPr>
          <w:p w:rsidR="001A4820" w:rsidRPr="00057852" w:rsidRDefault="001A4820" w:rsidP="00CD50DA">
            <w:pPr>
              <w:autoSpaceDE w:val="0"/>
              <w:autoSpaceDN w:val="0"/>
              <w:adjustRightInd w:val="0"/>
              <w:spacing w:line="276" w:lineRule="auto"/>
              <w:jc w:val="both"/>
              <w:rPr>
                <w:rFonts w:ascii="Trebuchet MS" w:hAnsi="Trebuchet MS" w:cs="Cambria"/>
                <w:u w:val="single"/>
              </w:rPr>
            </w:pPr>
            <w:r w:rsidRPr="00057852">
              <w:rPr>
                <w:rFonts w:ascii="Trebuchet MS" w:hAnsi="Trebuchet MS" w:cs="Cambria"/>
                <w:b/>
                <w:color w:val="4F6228" w:themeColor="accent3" w:themeShade="80"/>
                <w:u w:val="single"/>
              </w:rPr>
              <w:t>TERITORIUL</w:t>
            </w:r>
            <w:r w:rsidRPr="00057852">
              <w:rPr>
                <w:rFonts w:ascii="Trebuchet MS" w:hAnsi="Trebuchet MS" w:cs="Cambria"/>
                <w:u w:val="single"/>
              </w:rPr>
              <w:t xml:space="preserve"> </w:t>
            </w:r>
          </w:p>
          <w:p w:rsidR="008123C8" w:rsidRPr="00057852" w:rsidRDefault="001A4820" w:rsidP="00CD50DA">
            <w:pPr>
              <w:pStyle w:val="ListParagraph"/>
              <w:numPr>
                <w:ilvl w:val="0"/>
                <w:numId w:val="19"/>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w:t>
            </w:r>
            <w:r w:rsidR="00743AE8" w:rsidRPr="00057852">
              <w:rPr>
                <w:rFonts w:ascii="Trebuchet MS" w:hAnsi="Trebuchet MS" w:cs="Cambria"/>
              </w:rPr>
              <w:t>ăți de folosire a deșeurilor zootehnice ca îngrăș</w:t>
            </w:r>
            <w:r w:rsidRPr="00057852">
              <w:rPr>
                <w:rFonts w:ascii="Trebuchet MS" w:hAnsi="Trebuchet MS" w:cs="Cambria"/>
              </w:rPr>
              <w:t>imte naturale;</w:t>
            </w:r>
          </w:p>
          <w:p w:rsidR="008123C8" w:rsidRPr="00057852" w:rsidRDefault="00743AE8" w:rsidP="00CD50DA">
            <w:pPr>
              <w:pStyle w:val="ListParagraph"/>
              <w:numPr>
                <w:ilvl w:val="0"/>
                <w:numId w:val="19"/>
              </w:numPr>
              <w:autoSpaceDE w:val="0"/>
              <w:autoSpaceDN w:val="0"/>
              <w:adjustRightInd w:val="0"/>
              <w:spacing w:line="276" w:lineRule="auto"/>
              <w:jc w:val="both"/>
              <w:rPr>
                <w:rFonts w:ascii="Trebuchet MS" w:hAnsi="Trebuchet MS" w:cs="Cambria"/>
              </w:rPr>
            </w:pPr>
            <w:r w:rsidRPr="00057852">
              <w:rPr>
                <w:rFonts w:ascii="Trebuchet MS" w:hAnsi="Trebuchet MS" w:cs="Cambria"/>
              </w:rPr>
              <w:t>Localizare în apropierea Municipiului</w:t>
            </w:r>
            <w:r w:rsidR="001A4820" w:rsidRPr="00057852">
              <w:rPr>
                <w:rFonts w:ascii="Trebuchet MS" w:hAnsi="Trebuchet MS" w:cs="Cambria"/>
              </w:rPr>
              <w:t xml:space="preserve"> </w:t>
            </w:r>
            <w:r w:rsidR="00CD50DA">
              <w:rPr>
                <w:rFonts w:ascii="Trebuchet MS" w:hAnsi="Trebuchet MS" w:cs="Cambria"/>
              </w:rPr>
              <w:t>Iaș</w:t>
            </w:r>
            <w:r w:rsidR="008123C8" w:rsidRPr="00057852">
              <w:rPr>
                <w:rFonts w:ascii="Trebuchet MS" w:hAnsi="Trebuchet MS" w:cs="Cambria"/>
              </w:rPr>
              <w:t>i</w:t>
            </w:r>
            <w:r w:rsidR="00CD50DA">
              <w:rPr>
                <w:rFonts w:ascii="Trebuchet MS" w:hAnsi="Trebuchet MS" w:cs="Cambria"/>
              </w:rPr>
              <w:t xml:space="preserve"> ș</w:t>
            </w:r>
            <w:r w:rsidR="001A4820" w:rsidRPr="00057852">
              <w:rPr>
                <w:rFonts w:ascii="Trebuchet MS" w:hAnsi="Trebuchet MS" w:cs="Cambria"/>
              </w:rPr>
              <w:t xml:space="preserve">i </w:t>
            </w:r>
            <w:r w:rsidR="00CD50DA">
              <w:rPr>
                <w:rFonts w:ascii="Trebuchet MS" w:hAnsi="Trebuchet MS" w:cs="Cambria"/>
              </w:rPr>
              <w:t xml:space="preserve">a </w:t>
            </w:r>
            <w:r w:rsidRPr="00057852">
              <w:rPr>
                <w:rFonts w:ascii="Trebuchet MS" w:hAnsi="Trebuchet MS" w:cs="Cambria"/>
              </w:rPr>
              <w:t>orașel</w:t>
            </w:r>
            <w:r w:rsidR="00CD50DA">
              <w:rPr>
                <w:rFonts w:ascii="Trebuchet MS" w:hAnsi="Trebuchet MS" w:cs="Cambria"/>
              </w:rPr>
              <w:t>or</w:t>
            </w:r>
            <w:r w:rsidRPr="00057852">
              <w:rPr>
                <w:rFonts w:ascii="Trebuchet MS" w:hAnsi="Trebuchet MS" w:cs="Cambria"/>
              </w:rPr>
              <w:t xml:space="preserve"> Târgu Frumos, Pașcani, Hârlău, </w:t>
            </w:r>
            <w:r w:rsidR="008123C8" w:rsidRPr="00057852">
              <w:rPr>
                <w:rFonts w:ascii="Trebuchet MS" w:hAnsi="Trebuchet MS" w:cs="Cambria"/>
              </w:rPr>
              <w:t>Roman</w:t>
            </w:r>
            <w:r w:rsidRPr="00057852">
              <w:rPr>
                <w:rFonts w:ascii="Trebuchet MS" w:hAnsi="Trebuchet MS" w:cs="Cambria"/>
              </w:rPr>
              <w:t xml:space="preserve"> ceea ce facilitează accesul locuitorilor la pieț</w:t>
            </w:r>
            <w:r w:rsidR="001A4820" w:rsidRPr="00057852">
              <w:rPr>
                <w:rFonts w:ascii="Trebuchet MS" w:hAnsi="Trebuchet MS" w:cs="Cambria"/>
              </w:rPr>
              <w:t>e urbane de desfacere;</w:t>
            </w:r>
          </w:p>
          <w:p w:rsidR="008123C8" w:rsidRPr="00057852" w:rsidRDefault="001A4820" w:rsidP="00CD50DA">
            <w:pPr>
              <w:pStyle w:val="ListParagraph"/>
              <w:numPr>
                <w:ilvl w:val="0"/>
                <w:numId w:val="19"/>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w:t>
            </w:r>
            <w:r w:rsidR="00743AE8" w:rsidRPr="00057852">
              <w:rPr>
                <w:rFonts w:ascii="Trebuchet MS" w:hAnsi="Trebuchet MS" w:cs="Cambria"/>
              </w:rPr>
              <w:t>ăț</w:t>
            </w:r>
            <w:r w:rsidRPr="00057852">
              <w:rPr>
                <w:rFonts w:ascii="Trebuchet MS" w:hAnsi="Trebuchet MS" w:cs="Cambria"/>
              </w:rPr>
              <w:t xml:space="preserve">i de practicare </w:t>
            </w:r>
            <w:r w:rsidR="00743AE8" w:rsidRPr="00057852">
              <w:rPr>
                <w:rFonts w:ascii="Trebuchet MS" w:hAnsi="Trebuchet MS" w:cs="Cambria"/>
              </w:rPr>
              <w:t>a vânatului și pescuitului în zonă</w:t>
            </w:r>
            <w:r w:rsidRPr="00057852">
              <w:rPr>
                <w:rFonts w:ascii="Trebuchet MS" w:hAnsi="Trebuchet MS" w:cs="Cambria"/>
              </w:rPr>
              <w:t>;</w:t>
            </w:r>
          </w:p>
          <w:p w:rsidR="008123C8" w:rsidRPr="00057852" w:rsidRDefault="00743AE8" w:rsidP="00CD50DA">
            <w:pPr>
              <w:pStyle w:val="ListParagraph"/>
              <w:numPr>
                <w:ilvl w:val="0"/>
                <w:numId w:val="19"/>
              </w:numPr>
              <w:autoSpaceDE w:val="0"/>
              <w:autoSpaceDN w:val="0"/>
              <w:adjustRightInd w:val="0"/>
              <w:spacing w:line="276" w:lineRule="auto"/>
              <w:jc w:val="both"/>
              <w:rPr>
                <w:rFonts w:ascii="Trebuchet MS" w:hAnsi="Trebuchet MS" w:cs="Cambria"/>
              </w:rPr>
            </w:pPr>
            <w:r w:rsidRPr="00057852">
              <w:rPr>
                <w:rFonts w:ascii="Trebuchet MS" w:hAnsi="Trebuchet MS" w:cs="Cambria"/>
              </w:rPr>
              <w:lastRenderedPageBreak/>
              <w:t>Posibilităț</w:t>
            </w:r>
            <w:r w:rsidR="001A4820" w:rsidRPr="00057852">
              <w:rPr>
                <w:rFonts w:ascii="Trebuchet MS" w:hAnsi="Trebuchet MS" w:cs="Cambria"/>
              </w:rPr>
              <w:t>i de dezvoltare a turismului prin valorificarea obiectivelor de</w:t>
            </w:r>
            <w:r w:rsidR="008123C8" w:rsidRPr="00057852">
              <w:rPr>
                <w:rFonts w:ascii="Trebuchet MS" w:hAnsi="Trebuchet MS" w:cs="Cambria"/>
              </w:rPr>
              <w:t xml:space="preserve"> </w:t>
            </w:r>
            <w:r w:rsidRPr="00057852">
              <w:rPr>
                <w:rFonts w:ascii="Trebuchet MS" w:hAnsi="Trebuchet MS" w:cs="Cambria"/>
              </w:rPr>
              <w:t>patrimoniu natural ș</w:t>
            </w:r>
            <w:r w:rsidR="001A4820" w:rsidRPr="00057852">
              <w:rPr>
                <w:rFonts w:ascii="Trebuchet MS" w:hAnsi="Trebuchet MS" w:cs="Cambria"/>
              </w:rPr>
              <w:t>i cultural;</w:t>
            </w:r>
          </w:p>
          <w:p w:rsidR="008123C8" w:rsidRPr="00057852" w:rsidRDefault="00743AE8" w:rsidP="00CD50DA">
            <w:pPr>
              <w:pStyle w:val="ListParagraph"/>
              <w:numPr>
                <w:ilvl w:val="0"/>
                <w:numId w:val="19"/>
              </w:numPr>
              <w:autoSpaceDE w:val="0"/>
              <w:autoSpaceDN w:val="0"/>
              <w:adjustRightInd w:val="0"/>
              <w:spacing w:line="276" w:lineRule="auto"/>
              <w:jc w:val="both"/>
              <w:rPr>
                <w:rFonts w:ascii="Trebuchet MS" w:hAnsi="Trebuchet MS" w:cs="Cambria"/>
              </w:rPr>
            </w:pPr>
            <w:r w:rsidRPr="00057852">
              <w:rPr>
                <w:rFonts w:ascii="Trebuchet MS" w:hAnsi="Trebuchet MS" w:cs="Cambria"/>
              </w:rPr>
              <w:t>F</w:t>
            </w:r>
            <w:r w:rsidR="001A4820" w:rsidRPr="00057852">
              <w:rPr>
                <w:rFonts w:ascii="Trebuchet MS" w:hAnsi="Trebuchet MS" w:cs="Cambria"/>
              </w:rPr>
              <w:t>acilitarea</w:t>
            </w:r>
            <w:r w:rsidRPr="00057852">
              <w:rPr>
                <w:rFonts w:ascii="Trebuchet MS" w:hAnsi="Trebuchet MS" w:cs="Cambria"/>
              </w:rPr>
              <w:t xml:space="preserve"> accesului la finanț</w:t>
            </w:r>
            <w:r w:rsidR="001A4820" w:rsidRPr="00057852">
              <w:rPr>
                <w:rFonts w:ascii="Trebuchet MS" w:hAnsi="Trebuchet MS" w:cs="Cambria"/>
              </w:rPr>
              <w:t>are a micilor</w:t>
            </w:r>
            <w:r w:rsidR="008123C8" w:rsidRPr="00057852">
              <w:rPr>
                <w:rFonts w:ascii="Trebuchet MS" w:hAnsi="Trebuchet MS" w:cs="Cambria"/>
              </w:rPr>
              <w:t xml:space="preserve"> </w:t>
            </w:r>
            <w:r w:rsidRPr="00057852">
              <w:rPr>
                <w:rFonts w:ascii="Trebuchet MS" w:hAnsi="Trebuchet MS" w:cs="Cambria"/>
              </w:rPr>
              <w:t>î</w:t>
            </w:r>
            <w:r w:rsidR="001A4820" w:rsidRPr="00057852">
              <w:rPr>
                <w:rFonts w:ascii="Trebuchet MS" w:hAnsi="Trebuchet MS" w:cs="Cambria"/>
              </w:rPr>
              <w:t>ntreprinz</w:t>
            </w:r>
            <w:r w:rsidRPr="00057852">
              <w:rPr>
                <w:rFonts w:ascii="Trebuchet MS" w:hAnsi="Trebuchet MS" w:cs="Cambria"/>
              </w:rPr>
              <w:t>ă</w:t>
            </w:r>
            <w:r w:rsidR="001A4820" w:rsidRPr="00057852">
              <w:rPr>
                <w:rFonts w:ascii="Trebuchet MS" w:hAnsi="Trebuchet MS" w:cs="Cambria"/>
              </w:rPr>
              <w:t>tori;</w:t>
            </w:r>
          </w:p>
          <w:p w:rsidR="001A4820" w:rsidRPr="00057852" w:rsidRDefault="00743AE8" w:rsidP="00CD50DA">
            <w:pPr>
              <w:pStyle w:val="ListParagraph"/>
              <w:numPr>
                <w:ilvl w:val="0"/>
                <w:numId w:val="19"/>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Posibilități de dezvoltare a zonelor să</w:t>
            </w:r>
            <w:r w:rsidR="001A4820" w:rsidRPr="00057852">
              <w:rPr>
                <w:rFonts w:ascii="Trebuchet MS" w:hAnsi="Trebuchet MS" w:cs="Cambria"/>
              </w:rPr>
              <w:t>rac</w:t>
            </w:r>
            <w:r w:rsidRPr="00057852">
              <w:rPr>
                <w:rFonts w:ascii="Trebuchet MS" w:hAnsi="Trebuchet MS" w:cs="Cambria"/>
              </w:rPr>
              <w:t>e prin accesarea altor fonduri</w:t>
            </w:r>
            <w:r w:rsidR="008123C8" w:rsidRPr="00057852">
              <w:rPr>
                <w:rFonts w:ascii="Trebuchet MS" w:hAnsi="Trebuchet MS" w:cs="Cambria"/>
              </w:rPr>
              <w:t xml:space="preserve"> </w:t>
            </w:r>
            <w:r w:rsidR="001A4820" w:rsidRPr="00057852">
              <w:rPr>
                <w:rFonts w:ascii="Trebuchet MS" w:hAnsi="Trebuchet MS" w:cs="Cambria"/>
              </w:rPr>
              <w:t xml:space="preserve">europene </w:t>
            </w:r>
            <w:r w:rsidRPr="00057852">
              <w:rPr>
                <w:rFonts w:ascii="Trebuchet MS" w:hAnsi="Trebuchet MS" w:cs="Cambria"/>
              </w:rPr>
              <w:t>ș</w:t>
            </w:r>
            <w:r w:rsidR="001A4820" w:rsidRPr="00057852">
              <w:rPr>
                <w:rFonts w:ascii="Trebuchet MS" w:hAnsi="Trebuchet MS" w:cs="Cambria"/>
              </w:rPr>
              <w:t>i a fonduril</w:t>
            </w:r>
            <w:r w:rsidRPr="00057852">
              <w:rPr>
                <w:rFonts w:ascii="Trebuchet MS" w:hAnsi="Trebuchet MS" w:cs="Cambria"/>
              </w:rPr>
              <w:t>or finanț</w:t>
            </w:r>
            <w:r w:rsidR="008123C8" w:rsidRPr="00057852">
              <w:rPr>
                <w:rFonts w:ascii="Trebuchet MS" w:hAnsi="Trebuchet MS" w:cs="Cambria"/>
              </w:rPr>
              <w:t>ate de bugetul de stat.</w:t>
            </w:r>
          </w:p>
          <w:p w:rsidR="005537E8" w:rsidRPr="00057852" w:rsidRDefault="005537E8" w:rsidP="00CD50DA">
            <w:pPr>
              <w:autoSpaceDE w:val="0"/>
              <w:autoSpaceDN w:val="0"/>
              <w:adjustRightInd w:val="0"/>
              <w:spacing w:line="276" w:lineRule="auto"/>
              <w:jc w:val="both"/>
              <w:rPr>
                <w:rFonts w:ascii="Trebuchet MS" w:hAnsi="Trebuchet MS" w:cs="Cambria"/>
                <w:b/>
                <w:color w:val="4F6228" w:themeColor="accent3" w:themeShade="80"/>
              </w:rPr>
            </w:pPr>
          </w:p>
          <w:p w:rsidR="001A4820" w:rsidRPr="00057852" w:rsidRDefault="001A4820" w:rsidP="00CD50DA">
            <w:pPr>
              <w:autoSpaceDE w:val="0"/>
              <w:autoSpaceDN w:val="0"/>
              <w:adjustRightInd w:val="0"/>
              <w:spacing w:line="276" w:lineRule="auto"/>
              <w:jc w:val="both"/>
              <w:rPr>
                <w:rFonts w:ascii="Trebuchet MS" w:hAnsi="Trebuchet MS" w:cs="Cambria"/>
                <w:b/>
                <w:color w:val="4F6228" w:themeColor="accent3" w:themeShade="80"/>
              </w:rPr>
            </w:pPr>
            <w:r w:rsidRPr="00057852">
              <w:rPr>
                <w:rFonts w:ascii="Trebuchet MS" w:hAnsi="Trebuchet MS" w:cs="Cambria"/>
                <w:b/>
                <w:color w:val="4F6228" w:themeColor="accent3" w:themeShade="80"/>
                <w:u w:val="single"/>
              </w:rPr>
              <w:t>POPULA</w:t>
            </w:r>
            <w:r w:rsidR="00B06D98" w:rsidRPr="00057852">
              <w:rPr>
                <w:rFonts w:ascii="Trebuchet MS" w:hAnsi="Trebuchet MS" w:cs="Cambria"/>
                <w:b/>
                <w:color w:val="4F6228" w:themeColor="accent3" w:themeShade="80"/>
                <w:u w:val="single"/>
              </w:rPr>
              <w:t>Ț</w:t>
            </w:r>
            <w:r w:rsidRPr="00057852">
              <w:rPr>
                <w:rFonts w:ascii="Trebuchet MS" w:hAnsi="Trebuchet MS" w:cs="Cambria"/>
                <w:b/>
                <w:color w:val="4F6228" w:themeColor="accent3" w:themeShade="80"/>
                <w:u w:val="single"/>
              </w:rPr>
              <w:t>IA</w:t>
            </w:r>
            <w:r w:rsidRPr="00057852">
              <w:rPr>
                <w:rFonts w:ascii="Trebuchet MS" w:hAnsi="Trebuchet MS" w:cs="Cambria"/>
              </w:rPr>
              <w:t xml:space="preserve"> </w:t>
            </w:r>
          </w:p>
          <w:p w:rsidR="008123C8" w:rsidRPr="00057852" w:rsidRDefault="00B06D98" w:rsidP="00CD50DA">
            <w:pPr>
              <w:pStyle w:val="ListParagraph"/>
              <w:numPr>
                <w:ilvl w:val="0"/>
                <w:numId w:val="21"/>
              </w:numPr>
              <w:autoSpaceDE w:val="0"/>
              <w:autoSpaceDN w:val="0"/>
              <w:adjustRightInd w:val="0"/>
              <w:spacing w:line="276" w:lineRule="auto"/>
              <w:jc w:val="both"/>
              <w:rPr>
                <w:rFonts w:ascii="Trebuchet MS" w:hAnsi="Trebuchet MS" w:cs="Cambria"/>
              </w:rPr>
            </w:pPr>
            <w:r w:rsidRPr="00057852">
              <w:rPr>
                <w:rFonts w:ascii="Trebuchet MS" w:hAnsi="Trebuchet MS" w:cs="Cambria"/>
              </w:rPr>
              <w:t>Facilitar</w:t>
            </w:r>
            <w:r w:rsidR="001A4820" w:rsidRPr="00057852">
              <w:rPr>
                <w:rFonts w:ascii="Trebuchet MS" w:hAnsi="Trebuchet MS" w:cs="Cambria"/>
              </w:rPr>
              <w:t xml:space="preserve">ea </w:t>
            </w:r>
            <w:r w:rsidRPr="00057852">
              <w:rPr>
                <w:rFonts w:ascii="Trebuchet MS" w:hAnsi="Trebuchet MS" w:cs="Cambria"/>
              </w:rPr>
              <w:t>accesului la informații prin posibilitățile de organizare în zonă</w:t>
            </w:r>
            <w:r w:rsidR="001A4820" w:rsidRPr="00057852">
              <w:rPr>
                <w:rFonts w:ascii="Trebuchet MS" w:hAnsi="Trebuchet MS" w:cs="Cambria"/>
              </w:rPr>
              <w:t xml:space="preserve"> a</w:t>
            </w:r>
            <w:r w:rsidR="008123C8" w:rsidRPr="00057852">
              <w:rPr>
                <w:rFonts w:ascii="Trebuchet MS" w:hAnsi="Trebuchet MS" w:cs="Cambria"/>
              </w:rPr>
              <w:t xml:space="preserve"> </w:t>
            </w:r>
            <w:r w:rsidR="001A4820" w:rsidRPr="00057852">
              <w:rPr>
                <w:rFonts w:ascii="Trebuchet MS" w:hAnsi="Trebuchet MS" w:cs="Cambria"/>
              </w:rPr>
              <w:t>unor</w:t>
            </w:r>
            <w:r w:rsidRPr="00057852">
              <w:rPr>
                <w:rFonts w:ascii="Trebuchet MS" w:hAnsi="Trebuchet MS" w:cs="Cambria"/>
              </w:rPr>
              <w:t xml:space="preserve"> cursuri de formare profesională</w:t>
            </w:r>
            <w:r w:rsidR="001A4820" w:rsidRPr="00057852">
              <w:rPr>
                <w:rFonts w:ascii="Trebuchet MS" w:hAnsi="Trebuchet MS" w:cs="Cambria"/>
              </w:rPr>
              <w:t xml:space="preserve">, informare </w:t>
            </w:r>
            <w:r w:rsidRPr="00057852">
              <w:rPr>
                <w:rFonts w:ascii="Trebuchet MS" w:hAnsi="Trebuchet MS" w:cs="Cambria"/>
              </w:rPr>
              <w:t>și difuzare de cunoștinț</w:t>
            </w:r>
            <w:r w:rsidR="001A4820" w:rsidRPr="00057852">
              <w:rPr>
                <w:rFonts w:ascii="Trebuchet MS" w:hAnsi="Trebuchet MS" w:cs="Cambria"/>
              </w:rPr>
              <w:t>e;</w:t>
            </w:r>
          </w:p>
          <w:p w:rsidR="008123C8" w:rsidRPr="00057852" w:rsidRDefault="00B06D98" w:rsidP="00CD50DA">
            <w:pPr>
              <w:pStyle w:val="ListParagraph"/>
              <w:numPr>
                <w:ilvl w:val="0"/>
                <w:numId w:val="21"/>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Posibilitatea de creștere a numărului de locuri de muncă</w:t>
            </w:r>
            <w:r w:rsidR="001A4820" w:rsidRPr="00057852">
              <w:rPr>
                <w:rFonts w:ascii="Trebuchet MS" w:hAnsi="Trebuchet MS" w:cs="Cambria"/>
              </w:rPr>
              <w:t xml:space="preserve"> (</w:t>
            </w:r>
            <w:r w:rsidRPr="00057852">
              <w:rPr>
                <w:rFonts w:ascii="Trebuchet MS" w:hAnsi="Trebuchet MS" w:cs="Cambria"/>
              </w:rPr>
              <w:t>ș</w:t>
            </w:r>
            <w:r w:rsidR="001A4820" w:rsidRPr="00057852">
              <w:rPr>
                <w:rFonts w:ascii="Trebuchet MS" w:hAnsi="Trebuchet MS" w:cs="Cambria"/>
              </w:rPr>
              <w:t>i implicit a</w:t>
            </w:r>
            <w:r w:rsidR="008123C8" w:rsidRPr="00057852">
              <w:rPr>
                <w:rFonts w:ascii="Trebuchet MS" w:hAnsi="Trebuchet MS" w:cs="Cambria"/>
              </w:rPr>
              <w:t xml:space="preserve"> </w:t>
            </w:r>
            <w:r w:rsidR="001A4820" w:rsidRPr="00057852">
              <w:rPr>
                <w:rFonts w:ascii="Trebuchet MS" w:hAnsi="Trebuchet MS" w:cs="Cambria"/>
              </w:rPr>
              <w:t>popula</w:t>
            </w:r>
            <w:r w:rsidRPr="00057852">
              <w:rPr>
                <w:rFonts w:ascii="Trebuchet MS" w:hAnsi="Trebuchet MS" w:cs="Cambria"/>
              </w:rPr>
              <w:t>ției active) prin facilitar</w:t>
            </w:r>
            <w:r w:rsidR="001A4820" w:rsidRPr="00057852">
              <w:rPr>
                <w:rFonts w:ascii="Trebuchet MS" w:hAnsi="Trebuchet MS" w:cs="Cambria"/>
              </w:rPr>
              <w:t>ea acces</w:t>
            </w:r>
            <w:r w:rsidRPr="00057852">
              <w:rPr>
                <w:rFonts w:ascii="Trebuchet MS" w:hAnsi="Trebuchet MS" w:cs="Cambria"/>
              </w:rPr>
              <w:t>ului la finanț</w:t>
            </w:r>
            <w:r w:rsidR="001A4820" w:rsidRPr="00057852">
              <w:rPr>
                <w:rFonts w:ascii="Trebuchet MS" w:hAnsi="Trebuchet MS" w:cs="Cambria"/>
              </w:rPr>
              <w:t>are a</w:t>
            </w:r>
            <w:r w:rsidR="008123C8" w:rsidRPr="00057852">
              <w:rPr>
                <w:rFonts w:ascii="Trebuchet MS" w:hAnsi="Trebuchet MS" w:cs="Cambria"/>
              </w:rPr>
              <w:t xml:space="preserve"> </w:t>
            </w:r>
            <w:r w:rsidRPr="00057852">
              <w:rPr>
                <w:rFonts w:ascii="Trebuchet MS" w:hAnsi="Trebuchet MS" w:cs="Cambria"/>
              </w:rPr>
              <w:t>microî</w:t>
            </w:r>
            <w:r w:rsidR="001A4820" w:rsidRPr="00057852">
              <w:rPr>
                <w:rFonts w:ascii="Trebuchet MS" w:hAnsi="Trebuchet MS" w:cs="Cambria"/>
              </w:rPr>
              <w:t>ntreprinderilor;</w:t>
            </w:r>
          </w:p>
          <w:p w:rsidR="008123C8" w:rsidRPr="00057852" w:rsidRDefault="00B06D98" w:rsidP="00CD50DA">
            <w:pPr>
              <w:pStyle w:val="ListParagraph"/>
              <w:numPr>
                <w:ilvl w:val="0"/>
                <w:numId w:val="21"/>
              </w:numPr>
              <w:autoSpaceDE w:val="0"/>
              <w:autoSpaceDN w:val="0"/>
              <w:adjustRightInd w:val="0"/>
              <w:spacing w:line="276" w:lineRule="auto"/>
              <w:jc w:val="both"/>
              <w:rPr>
                <w:rFonts w:ascii="Trebuchet MS" w:hAnsi="Trebuchet MS" w:cs="Cambria"/>
              </w:rPr>
            </w:pPr>
            <w:r w:rsidRPr="00057852">
              <w:rPr>
                <w:rFonts w:ascii="Trebuchet MS" w:hAnsi="Trebuchet MS" w:cs="Cambria"/>
              </w:rPr>
              <w:t>Promovarea prin finanțări nerambursabilă a integrării tinerilor în viața</w:t>
            </w:r>
            <w:r w:rsidR="008123C8" w:rsidRPr="00057852">
              <w:rPr>
                <w:rFonts w:ascii="Trebuchet MS" w:hAnsi="Trebuchet MS" w:cs="Cambria"/>
              </w:rPr>
              <w:t xml:space="preserve"> </w:t>
            </w:r>
            <w:r w:rsidRPr="00057852">
              <w:rPr>
                <w:rFonts w:ascii="Trebuchet MS" w:hAnsi="Trebuchet MS" w:cs="Cambria"/>
              </w:rPr>
              <w:t>rurală</w:t>
            </w:r>
            <w:r w:rsidR="001A4820" w:rsidRPr="00057852">
              <w:rPr>
                <w:rFonts w:ascii="Trebuchet MS" w:hAnsi="Trebuchet MS" w:cs="Cambria"/>
              </w:rPr>
              <w:t>;</w:t>
            </w:r>
          </w:p>
          <w:p w:rsidR="008123C8" w:rsidRPr="00057852" w:rsidRDefault="00B06D98" w:rsidP="00CD50DA">
            <w:pPr>
              <w:pStyle w:val="ListParagraph"/>
              <w:numPr>
                <w:ilvl w:val="0"/>
                <w:numId w:val="21"/>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Posibilități de accesare a unor acț</w:t>
            </w:r>
            <w:r w:rsidR="001A4820" w:rsidRPr="00057852">
              <w:rPr>
                <w:rFonts w:ascii="Trebuchet MS" w:hAnsi="Trebuchet MS" w:cs="Cambria"/>
              </w:rPr>
              <w:t xml:space="preserve">iuni </w:t>
            </w:r>
            <w:r w:rsidRPr="00057852">
              <w:rPr>
                <w:rFonts w:ascii="Trebuchet MS" w:hAnsi="Trebuchet MS" w:cs="Cambria"/>
              </w:rPr>
              <w:t>și programe ale organizațiilor naț</w:t>
            </w:r>
            <w:r w:rsidR="001A4820" w:rsidRPr="00057852">
              <w:rPr>
                <w:rFonts w:ascii="Trebuchet MS" w:hAnsi="Trebuchet MS" w:cs="Cambria"/>
              </w:rPr>
              <w:t>ionale</w:t>
            </w:r>
            <w:r w:rsidR="008123C8" w:rsidRPr="00057852">
              <w:rPr>
                <w:rFonts w:ascii="Trebuchet MS" w:hAnsi="Trebuchet MS" w:cs="Cambria"/>
              </w:rPr>
              <w:t xml:space="preserve"> </w:t>
            </w:r>
            <w:r w:rsidRPr="00057852">
              <w:rPr>
                <w:rFonts w:ascii="Trebuchet MS" w:hAnsi="Trebuchet MS" w:cs="Cambria"/>
              </w:rPr>
              <w:t>sau internaționale î</w:t>
            </w:r>
            <w:r w:rsidR="001A4820" w:rsidRPr="00057852">
              <w:rPr>
                <w:rFonts w:ascii="Trebuchet MS" w:hAnsi="Trebuchet MS" w:cs="Cambria"/>
              </w:rPr>
              <w:t>n favoarea minorit</w:t>
            </w:r>
            <w:r w:rsidRPr="00057852">
              <w:rPr>
                <w:rFonts w:ascii="Trebuchet MS" w:hAnsi="Trebuchet MS" w:cs="Cambria"/>
              </w:rPr>
              <w:t>ăț</w:t>
            </w:r>
            <w:r w:rsidR="00CA20A6">
              <w:rPr>
                <w:rFonts w:ascii="Trebuchet MS" w:hAnsi="Trebuchet MS" w:cs="Cambria"/>
              </w:rPr>
              <w:t>ilor r</w:t>
            </w:r>
            <w:r w:rsidR="001A4820" w:rsidRPr="00057852">
              <w:rPr>
                <w:rFonts w:ascii="Trebuchet MS" w:hAnsi="Trebuchet MS" w:cs="Cambria"/>
              </w:rPr>
              <w:t>ome;</w:t>
            </w:r>
          </w:p>
          <w:p w:rsidR="008123C8" w:rsidRPr="00057852" w:rsidRDefault="00B06D98" w:rsidP="00CD50DA">
            <w:pPr>
              <w:pStyle w:val="ListParagraph"/>
              <w:numPr>
                <w:ilvl w:val="0"/>
                <w:numId w:val="21"/>
              </w:numPr>
              <w:autoSpaceDE w:val="0"/>
              <w:autoSpaceDN w:val="0"/>
              <w:adjustRightInd w:val="0"/>
              <w:spacing w:line="276" w:lineRule="auto"/>
              <w:jc w:val="both"/>
              <w:rPr>
                <w:rFonts w:ascii="Trebuchet MS" w:hAnsi="Trebuchet MS" w:cs="Cambria"/>
              </w:rPr>
            </w:pPr>
            <w:r w:rsidRPr="00057852">
              <w:rPr>
                <w:rFonts w:ascii="Trebuchet MS" w:hAnsi="Trebuchet MS" w:cs="Cambria"/>
              </w:rPr>
              <w:t>Promovarea prin finanțare nerambursabilă</w:t>
            </w:r>
            <w:r w:rsidR="001A4820" w:rsidRPr="00057852">
              <w:rPr>
                <w:rFonts w:ascii="Trebuchet MS" w:hAnsi="Trebuchet MS" w:cs="Cambria"/>
              </w:rPr>
              <w:t xml:space="preserve"> a form</w:t>
            </w:r>
            <w:r w:rsidRPr="00057852">
              <w:rPr>
                <w:rFonts w:ascii="Trebuchet MS" w:hAnsi="Trebuchet MS" w:cs="Cambria"/>
              </w:rPr>
              <w:t>ă</w:t>
            </w:r>
            <w:r w:rsidR="001A4820" w:rsidRPr="00057852">
              <w:rPr>
                <w:rFonts w:ascii="Trebuchet MS" w:hAnsi="Trebuchet MS" w:cs="Cambria"/>
              </w:rPr>
              <w:t>rii profesionale a</w:t>
            </w:r>
            <w:r w:rsidR="008123C8" w:rsidRPr="00057852">
              <w:rPr>
                <w:rFonts w:ascii="Trebuchet MS" w:hAnsi="Trebuchet MS" w:cs="Cambria"/>
              </w:rPr>
              <w:t xml:space="preserve"> </w:t>
            </w:r>
            <w:r w:rsidR="001A4820" w:rsidRPr="00057852">
              <w:rPr>
                <w:rFonts w:ascii="Trebuchet MS" w:hAnsi="Trebuchet MS" w:cs="Cambria"/>
              </w:rPr>
              <w:t>fermierilor;</w:t>
            </w:r>
          </w:p>
          <w:p w:rsidR="00057852" w:rsidRDefault="00B06D98" w:rsidP="00CD50DA">
            <w:pPr>
              <w:pStyle w:val="ListParagraph"/>
              <w:numPr>
                <w:ilvl w:val="0"/>
                <w:numId w:val="21"/>
              </w:numPr>
              <w:autoSpaceDE w:val="0"/>
              <w:autoSpaceDN w:val="0"/>
              <w:adjustRightInd w:val="0"/>
              <w:spacing w:line="276" w:lineRule="auto"/>
              <w:jc w:val="both"/>
              <w:rPr>
                <w:rFonts w:ascii="Trebuchet MS" w:hAnsi="Trebuchet MS" w:cs="Cambria"/>
              </w:rPr>
            </w:pPr>
            <w:r w:rsidRPr="00057852">
              <w:rPr>
                <w:rFonts w:ascii="Trebuchet MS" w:hAnsi="Trebuchet MS" w:cs="Cambria"/>
              </w:rPr>
              <w:t>Stimularea revenirii în țară a persoanelor plecate în străinatate, o dată</w:t>
            </w:r>
            <w:r w:rsidR="001A4820" w:rsidRPr="00057852">
              <w:rPr>
                <w:rFonts w:ascii="Trebuchet MS" w:hAnsi="Trebuchet MS" w:cs="Cambria"/>
              </w:rPr>
              <w:t xml:space="preserve"> cu</w:t>
            </w:r>
            <w:r w:rsidR="008123C8" w:rsidRPr="00057852">
              <w:rPr>
                <w:rFonts w:ascii="Trebuchet MS" w:hAnsi="Trebuchet MS" w:cs="Cambria"/>
              </w:rPr>
              <w:t xml:space="preserve"> dezvoltarea zonei</w:t>
            </w:r>
            <w:r w:rsidR="00057852">
              <w:rPr>
                <w:rFonts w:ascii="Trebuchet MS" w:hAnsi="Trebuchet MS" w:cs="Cambria"/>
              </w:rPr>
              <w:t>;</w:t>
            </w:r>
          </w:p>
          <w:p w:rsidR="001A4820" w:rsidRDefault="00057852" w:rsidP="00CD50DA">
            <w:pPr>
              <w:pStyle w:val="ListParagraph"/>
              <w:numPr>
                <w:ilvl w:val="0"/>
                <w:numId w:val="21"/>
              </w:numPr>
              <w:autoSpaceDE w:val="0"/>
              <w:autoSpaceDN w:val="0"/>
              <w:adjustRightInd w:val="0"/>
              <w:spacing w:line="276" w:lineRule="auto"/>
              <w:jc w:val="both"/>
              <w:rPr>
                <w:rFonts w:ascii="Trebuchet MS" w:hAnsi="Trebuchet MS" w:cs="Cambria"/>
              </w:rPr>
            </w:pPr>
            <w:r w:rsidRPr="00057852">
              <w:rPr>
                <w:rFonts w:ascii="Trebuchet MS" w:hAnsi="Trebuchet MS" w:cs="Cambria"/>
              </w:rPr>
              <w:t>Cerinţe ridicate ale pieţei externe pentru produse tradiţionale şi meşteşugăreşti, care pot fi realizate la nivelul teritoriului prin înfiinţarea de ateliere care pot crea locuri de muncă şi venituri pentru populaţie</w:t>
            </w:r>
            <w:r w:rsidR="008123C8" w:rsidRPr="00057852">
              <w:rPr>
                <w:rFonts w:ascii="Trebuchet MS" w:hAnsi="Trebuchet MS" w:cs="Cambria"/>
              </w:rPr>
              <w:t>.</w:t>
            </w:r>
          </w:p>
          <w:p w:rsidR="00057852" w:rsidRDefault="00057852" w:rsidP="00CD50DA">
            <w:pPr>
              <w:pStyle w:val="ListParagraph"/>
              <w:autoSpaceDE w:val="0"/>
              <w:autoSpaceDN w:val="0"/>
              <w:adjustRightInd w:val="0"/>
              <w:spacing w:line="276" w:lineRule="auto"/>
              <w:ind w:left="360"/>
              <w:jc w:val="both"/>
              <w:rPr>
                <w:rFonts w:ascii="Trebuchet MS" w:hAnsi="Trebuchet MS" w:cs="Cambria"/>
              </w:rPr>
            </w:pPr>
          </w:p>
          <w:p w:rsidR="001A4820" w:rsidRPr="00057852" w:rsidRDefault="005537E8"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ACTIVITĂȚ</w:t>
            </w:r>
            <w:r w:rsidR="001A4820" w:rsidRPr="00057852">
              <w:rPr>
                <w:rFonts w:ascii="Trebuchet MS" w:hAnsi="Trebuchet MS" w:cs="Cambria"/>
                <w:b/>
                <w:color w:val="4F6228" w:themeColor="accent3" w:themeShade="80"/>
                <w:u w:val="single"/>
              </w:rPr>
              <w:t>I ECONOMICE</w:t>
            </w:r>
          </w:p>
          <w:p w:rsidR="008123C8" w:rsidRPr="00057852" w:rsidRDefault="006429C2" w:rsidP="00CD50DA">
            <w:pPr>
              <w:pStyle w:val="ListParagraph"/>
              <w:numPr>
                <w:ilvl w:val="0"/>
                <w:numId w:val="22"/>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Posibilităț</w:t>
            </w:r>
            <w:r w:rsidR="001A4820" w:rsidRPr="00057852">
              <w:rPr>
                <w:rFonts w:ascii="Trebuchet MS" w:hAnsi="Trebuchet MS" w:cs="Cambria"/>
              </w:rPr>
              <w:t>i de dezvoltare economic</w:t>
            </w:r>
            <w:r w:rsidRPr="00057852">
              <w:rPr>
                <w:rFonts w:ascii="Trebuchet MS" w:hAnsi="Trebuchet MS" w:cs="Cambria"/>
              </w:rPr>
              <w:t>ă datorită</w:t>
            </w:r>
            <w:r w:rsidR="001A4820" w:rsidRPr="00057852">
              <w:rPr>
                <w:rFonts w:ascii="Trebuchet MS" w:hAnsi="Trebuchet MS" w:cs="Cambria"/>
              </w:rPr>
              <w:t xml:space="preserve"> localiz</w:t>
            </w:r>
            <w:r w:rsidRPr="00057852">
              <w:rPr>
                <w:rFonts w:ascii="Trebuchet MS" w:hAnsi="Trebuchet MS" w:cs="Cambria"/>
              </w:rPr>
              <w:t>ă</w:t>
            </w:r>
            <w:r w:rsidR="001A4820" w:rsidRPr="00057852">
              <w:rPr>
                <w:rFonts w:ascii="Trebuchet MS" w:hAnsi="Trebuchet MS" w:cs="Cambria"/>
              </w:rPr>
              <w:t xml:space="preserve">rii </w:t>
            </w:r>
            <w:r w:rsidRPr="00057852">
              <w:rPr>
                <w:rFonts w:ascii="Trebuchet MS" w:hAnsi="Trebuchet MS" w:cs="Cambria"/>
              </w:rPr>
              <w:t>î</w:t>
            </w:r>
            <w:r w:rsidR="001A4820" w:rsidRPr="00057852">
              <w:rPr>
                <w:rFonts w:ascii="Trebuchet MS" w:hAnsi="Trebuchet MS" w:cs="Cambria"/>
              </w:rPr>
              <w:t>n</w:t>
            </w:r>
            <w:r w:rsidR="008123C8" w:rsidRPr="00057852">
              <w:rPr>
                <w:rFonts w:ascii="Trebuchet MS" w:hAnsi="Trebuchet MS" w:cs="Cambria"/>
              </w:rPr>
              <w:t xml:space="preserve"> </w:t>
            </w:r>
            <w:r w:rsidR="001A4820" w:rsidRPr="00057852">
              <w:rPr>
                <w:rFonts w:ascii="Trebuchet MS" w:hAnsi="Trebuchet MS" w:cs="Cambria"/>
              </w:rPr>
              <w:t>apropierea unor pie</w:t>
            </w:r>
            <w:r w:rsidRPr="00057852">
              <w:rPr>
                <w:rFonts w:ascii="Trebuchet MS" w:hAnsi="Trebuchet MS" w:cs="Cambria"/>
              </w:rPr>
              <w:t>ț</w:t>
            </w:r>
            <w:r w:rsidR="001A4820" w:rsidRPr="00057852">
              <w:rPr>
                <w:rFonts w:ascii="Trebuchet MS" w:hAnsi="Trebuchet MS" w:cs="Cambria"/>
              </w:rPr>
              <w:t>e urbane;</w:t>
            </w:r>
            <w:r w:rsidR="008123C8" w:rsidRPr="00057852">
              <w:rPr>
                <w:rFonts w:ascii="Trebuchet MS" w:hAnsi="Trebuchet MS" w:cs="Cambria"/>
              </w:rPr>
              <w:t xml:space="preserve"> </w:t>
            </w:r>
          </w:p>
          <w:p w:rsidR="008123C8" w:rsidRPr="00057852" w:rsidRDefault="006429C2" w:rsidP="00CD50DA">
            <w:pPr>
              <w:pStyle w:val="ListParagraph"/>
              <w:numPr>
                <w:ilvl w:val="0"/>
                <w:numId w:val="22"/>
              </w:numPr>
              <w:autoSpaceDE w:val="0"/>
              <w:autoSpaceDN w:val="0"/>
              <w:adjustRightInd w:val="0"/>
              <w:spacing w:line="276" w:lineRule="auto"/>
              <w:jc w:val="both"/>
              <w:rPr>
                <w:rFonts w:ascii="Trebuchet MS" w:hAnsi="Trebuchet MS" w:cs="Cambria"/>
              </w:rPr>
            </w:pPr>
            <w:r w:rsidRPr="00057852">
              <w:rPr>
                <w:rFonts w:ascii="Trebuchet MS" w:hAnsi="Trebuchet MS" w:cs="Cambria"/>
              </w:rPr>
              <w:t>Posilităț</w:t>
            </w:r>
            <w:r w:rsidR="001A4820" w:rsidRPr="00057852">
              <w:rPr>
                <w:rFonts w:ascii="Trebuchet MS" w:hAnsi="Trebuchet MS" w:cs="Cambria"/>
              </w:rPr>
              <w:t>i de certificare a m</w:t>
            </w:r>
            <w:r w:rsidRPr="00057852">
              <w:rPr>
                <w:rFonts w:ascii="Trebuchet MS" w:hAnsi="Trebuchet MS" w:cs="Cambria"/>
              </w:rPr>
              <w:t>ă</w:t>
            </w:r>
            <w:r w:rsidR="001A4820" w:rsidRPr="00057852">
              <w:rPr>
                <w:rFonts w:ascii="Trebuchet MS" w:hAnsi="Trebuchet MS" w:cs="Cambria"/>
              </w:rPr>
              <w:t>rcilor de origine;</w:t>
            </w:r>
          </w:p>
          <w:p w:rsidR="008123C8" w:rsidRPr="00057852" w:rsidRDefault="006429C2" w:rsidP="00CD50DA">
            <w:pPr>
              <w:pStyle w:val="ListParagraph"/>
              <w:numPr>
                <w:ilvl w:val="0"/>
                <w:numId w:val="22"/>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Posibilităț</w:t>
            </w:r>
            <w:r w:rsidR="001A4820" w:rsidRPr="00057852">
              <w:rPr>
                <w:rFonts w:ascii="Trebuchet MS" w:hAnsi="Trebuchet MS" w:cs="Cambria"/>
              </w:rPr>
              <w:t>i de dezvoltare turistic</w:t>
            </w:r>
            <w:r w:rsidRPr="00057852">
              <w:rPr>
                <w:rFonts w:ascii="Trebuchet MS" w:hAnsi="Trebuchet MS" w:cs="Cambria"/>
              </w:rPr>
              <w:t>ă</w:t>
            </w:r>
            <w:r w:rsidR="001A4820" w:rsidRPr="00057852">
              <w:rPr>
                <w:rFonts w:ascii="Trebuchet MS" w:hAnsi="Trebuchet MS" w:cs="Cambria"/>
              </w:rPr>
              <w:t xml:space="preserve"> </w:t>
            </w:r>
            <w:r w:rsidR="001A4820" w:rsidRPr="00057852">
              <w:rPr>
                <w:rFonts w:ascii="Trebuchet MS" w:hAnsi="Trebuchet MS" w:cs="Cambria"/>
              </w:rPr>
              <w:lastRenderedPageBreak/>
              <w:t>datorit</w:t>
            </w:r>
            <w:r w:rsidRPr="00057852">
              <w:rPr>
                <w:rFonts w:ascii="Trebuchet MS" w:hAnsi="Trebuchet MS" w:cs="Cambria"/>
              </w:rPr>
              <w:t>ă potenți</w:t>
            </w:r>
            <w:r w:rsidR="001A4820" w:rsidRPr="00057852">
              <w:rPr>
                <w:rFonts w:ascii="Trebuchet MS" w:hAnsi="Trebuchet MS" w:cs="Cambria"/>
              </w:rPr>
              <w:t>alului ridicat al</w:t>
            </w:r>
            <w:r w:rsidR="008123C8" w:rsidRPr="00057852">
              <w:rPr>
                <w:rFonts w:ascii="Trebuchet MS" w:hAnsi="Trebuchet MS" w:cs="Cambria"/>
              </w:rPr>
              <w:t xml:space="preserve"> </w:t>
            </w:r>
            <w:r w:rsidRPr="00057852">
              <w:rPr>
                <w:rFonts w:ascii="Trebuchet MS" w:hAnsi="Trebuchet MS" w:cs="Cambria"/>
              </w:rPr>
              <w:t>patrimoniului natural ș</w:t>
            </w:r>
            <w:r w:rsidR="001A4820" w:rsidRPr="00057852">
              <w:rPr>
                <w:rFonts w:ascii="Trebuchet MS" w:hAnsi="Trebuchet MS" w:cs="Cambria"/>
              </w:rPr>
              <w:t>i cultural al zonei;</w:t>
            </w:r>
          </w:p>
          <w:p w:rsidR="00057852" w:rsidRDefault="006429C2" w:rsidP="00CD50DA">
            <w:pPr>
              <w:pStyle w:val="ListParagraph"/>
              <w:numPr>
                <w:ilvl w:val="0"/>
                <w:numId w:val="22"/>
              </w:numPr>
              <w:autoSpaceDE w:val="0"/>
              <w:autoSpaceDN w:val="0"/>
              <w:adjustRightInd w:val="0"/>
              <w:spacing w:line="276" w:lineRule="auto"/>
              <w:jc w:val="both"/>
              <w:rPr>
                <w:rFonts w:ascii="Trebuchet MS" w:hAnsi="Trebuchet MS" w:cs="Cambria"/>
              </w:rPr>
            </w:pPr>
            <w:r w:rsidRPr="00057852">
              <w:rPr>
                <w:rFonts w:ascii="Trebuchet MS" w:hAnsi="Trebuchet MS" w:cs="Cambria"/>
              </w:rPr>
              <w:t>Posibilități de dezvoltare economică</w:t>
            </w:r>
            <w:r w:rsidR="001A4820" w:rsidRPr="00057852">
              <w:rPr>
                <w:rFonts w:ascii="Trebuchet MS" w:hAnsi="Trebuchet MS" w:cs="Cambria"/>
              </w:rPr>
              <w:t xml:space="preserve"> prin</w:t>
            </w:r>
            <w:r w:rsidRPr="00057852">
              <w:rPr>
                <w:rFonts w:ascii="Trebuchet MS" w:hAnsi="Trebuchet MS" w:cs="Cambria"/>
              </w:rPr>
              <w:t xml:space="preserve"> accesarea altor surse de finanț</w:t>
            </w:r>
            <w:r w:rsidR="001A4820" w:rsidRPr="00057852">
              <w:rPr>
                <w:rFonts w:ascii="Trebuchet MS" w:hAnsi="Trebuchet MS" w:cs="Cambria"/>
              </w:rPr>
              <w:t>are</w:t>
            </w:r>
            <w:r w:rsidRPr="00057852">
              <w:rPr>
                <w:rFonts w:ascii="Trebuchet MS" w:hAnsi="Trebuchet MS" w:cs="Cambria"/>
              </w:rPr>
              <w:t xml:space="preserve"> nerambursabilă</w:t>
            </w:r>
            <w:r w:rsidR="00057852">
              <w:rPr>
                <w:rFonts w:ascii="Trebuchet MS" w:hAnsi="Trebuchet MS" w:cs="Cambria"/>
              </w:rPr>
              <w:t>;</w:t>
            </w:r>
          </w:p>
          <w:p w:rsidR="00F24CE6" w:rsidRPr="00F24CE6" w:rsidRDefault="00F24CE6" w:rsidP="00CD50DA">
            <w:pPr>
              <w:pStyle w:val="ListParagraph"/>
              <w:numPr>
                <w:ilvl w:val="0"/>
                <w:numId w:val="22"/>
              </w:numPr>
              <w:autoSpaceDE w:val="0"/>
              <w:autoSpaceDN w:val="0"/>
              <w:adjustRightInd w:val="0"/>
              <w:spacing w:line="276" w:lineRule="auto"/>
              <w:jc w:val="both"/>
              <w:rPr>
                <w:rFonts w:ascii="Trebuchet MS" w:hAnsi="Trebuchet MS" w:cs="Cambria"/>
              </w:rPr>
            </w:pPr>
            <w:r w:rsidRPr="00F24CE6">
              <w:rPr>
                <w:rFonts w:ascii="Trebuchet MS" w:hAnsi="Trebuchet MS" w:cs="Cambria"/>
              </w:rPr>
              <w:t>Cerinţe ridicate ale pieţei externe pentru produse tradiţionale şi meşteşugăreşti, care pot fi realizate la nivelul teritoriului şi valorificate în afara acestuia;</w:t>
            </w:r>
          </w:p>
          <w:p w:rsidR="001A4820" w:rsidRPr="00057852" w:rsidRDefault="00F24CE6" w:rsidP="00CD50DA">
            <w:pPr>
              <w:pStyle w:val="ListParagraph"/>
              <w:numPr>
                <w:ilvl w:val="0"/>
                <w:numId w:val="22"/>
              </w:numPr>
              <w:autoSpaceDE w:val="0"/>
              <w:autoSpaceDN w:val="0"/>
              <w:adjustRightInd w:val="0"/>
              <w:spacing w:line="276" w:lineRule="auto"/>
              <w:jc w:val="both"/>
              <w:rPr>
                <w:rFonts w:ascii="Trebuchet MS" w:hAnsi="Trebuchet MS" w:cs="Cambria"/>
              </w:rPr>
            </w:pPr>
            <w:r w:rsidRPr="00F24CE6">
              <w:rPr>
                <w:rFonts w:ascii="Trebuchet MS" w:hAnsi="Trebuchet MS" w:cs="Cambria"/>
              </w:rPr>
              <w:t>Existenţa pieţelor de desfacere la nivel naţional şi european pentru produsele agricole şi alimentare şi cererea continuă pentru acestea</w:t>
            </w:r>
            <w:r w:rsidR="008123C8" w:rsidRPr="00057852">
              <w:rPr>
                <w:rFonts w:ascii="Trebuchet MS" w:hAnsi="Trebuchet MS" w:cs="Cambria"/>
              </w:rPr>
              <w:t>.</w:t>
            </w:r>
          </w:p>
          <w:p w:rsidR="001A4820" w:rsidRPr="00057852" w:rsidRDefault="001A4820" w:rsidP="00CD50DA">
            <w:pPr>
              <w:autoSpaceDE w:val="0"/>
              <w:autoSpaceDN w:val="0"/>
              <w:adjustRightInd w:val="0"/>
              <w:spacing w:line="276" w:lineRule="auto"/>
              <w:jc w:val="both"/>
              <w:rPr>
                <w:rFonts w:ascii="Trebuchet MS" w:hAnsi="Trebuchet MS" w:cs="Cambria"/>
              </w:rPr>
            </w:pPr>
          </w:p>
          <w:p w:rsidR="001A4820" w:rsidRPr="00057852" w:rsidRDefault="001A4820"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ORGANIZARE SOCIAL</w:t>
            </w:r>
            <w:r w:rsidR="005537E8" w:rsidRPr="00057852">
              <w:rPr>
                <w:rFonts w:ascii="Trebuchet MS" w:hAnsi="Trebuchet MS" w:cs="Cambria"/>
                <w:b/>
                <w:color w:val="4F6228" w:themeColor="accent3" w:themeShade="80"/>
                <w:u w:val="single"/>
              </w:rPr>
              <w:t>Ă ȘI INSTITUȚIONALĂ</w:t>
            </w:r>
          </w:p>
          <w:p w:rsidR="008123C8" w:rsidRPr="00057852" w:rsidRDefault="006429C2" w:rsidP="00CD50DA">
            <w:pPr>
              <w:pStyle w:val="ListParagraph"/>
              <w:numPr>
                <w:ilvl w:val="0"/>
                <w:numId w:val="23"/>
              </w:numPr>
              <w:autoSpaceDE w:val="0"/>
              <w:autoSpaceDN w:val="0"/>
              <w:adjustRightInd w:val="0"/>
              <w:spacing w:line="276" w:lineRule="auto"/>
              <w:jc w:val="both"/>
              <w:rPr>
                <w:rFonts w:ascii="Trebuchet MS" w:hAnsi="Trebuchet MS" w:cs="Cambria"/>
              </w:rPr>
            </w:pPr>
            <w:r w:rsidRPr="00057852">
              <w:rPr>
                <w:rFonts w:ascii="Trebuchet MS" w:hAnsi="Trebuchet MS" w:cs="Cambria"/>
              </w:rPr>
              <w:t>Valorificarea tradițiilor și obiceiurilor din zonă</w:t>
            </w:r>
            <w:r w:rsidR="001A4820" w:rsidRPr="00057852">
              <w:rPr>
                <w:rFonts w:ascii="Trebuchet MS" w:hAnsi="Trebuchet MS" w:cs="Cambria"/>
              </w:rPr>
              <w:t xml:space="preserve"> prin accesarea de programe</w:t>
            </w:r>
            <w:r w:rsidR="008123C8" w:rsidRPr="00057852">
              <w:rPr>
                <w:rFonts w:ascii="Trebuchet MS" w:hAnsi="Trebuchet MS" w:cs="Cambria"/>
              </w:rPr>
              <w:t xml:space="preserve"> </w:t>
            </w:r>
            <w:r w:rsidRPr="00057852">
              <w:rPr>
                <w:rFonts w:ascii="Trebuchet MS" w:hAnsi="Trebuchet MS" w:cs="Cambria"/>
              </w:rPr>
              <w:t>cu finanțare europeană</w:t>
            </w:r>
            <w:r w:rsidR="001A4820" w:rsidRPr="00057852">
              <w:rPr>
                <w:rFonts w:ascii="Trebuchet MS" w:hAnsi="Trebuchet MS" w:cs="Cambria"/>
              </w:rPr>
              <w:t xml:space="preserve"> sau de la bugetul de stat;</w:t>
            </w:r>
          </w:p>
          <w:p w:rsidR="001A4820" w:rsidRPr="00057852" w:rsidRDefault="006429C2" w:rsidP="00CD50DA">
            <w:pPr>
              <w:pStyle w:val="ListParagraph"/>
              <w:numPr>
                <w:ilvl w:val="0"/>
                <w:numId w:val="23"/>
              </w:numPr>
              <w:autoSpaceDE w:val="0"/>
              <w:autoSpaceDN w:val="0"/>
              <w:adjustRightInd w:val="0"/>
              <w:spacing w:line="276" w:lineRule="auto"/>
              <w:jc w:val="both"/>
              <w:rPr>
                <w:rFonts w:ascii="Trebuchet MS" w:hAnsi="Trebuchet MS" w:cs="Cambria"/>
              </w:rPr>
            </w:pPr>
            <w:r w:rsidRPr="00057852">
              <w:rPr>
                <w:rFonts w:ascii="Trebuchet MS" w:hAnsi="Trebuchet MS" w:cs="Cambria"/>
              </w:rPr>
              <w:t>Accesarea de finanță</w:t>
            </w:r>
            <w:r w:rsidR="001A4820" w:rsidRPr="00057852">
              <w:rPr>
                <w:rFonts w:ascii="Trebuchet MS" w:hAnsi="Trebuchet MS" w:cs="Cambria"/>
              </w:rPr>
              <w:t>ri nerambursab</w:t>
            </w:r>
            <w:r w:rsidRPr="00057852">
              <w:rPr>
                <w:rFonts w:ascii="Trebuchet MS" w:hAnsi="Trebuchet MS" w:cs="Cambria"/>
              </w:rPr>
              <w:t>ile pentru reabilitarea instituț</w:t>
            </w:r>
            <w:r w:rsidR="001A4820" w:rsidRPr="00057852">
              <w:rPr>
                <w:rFonts w:ascii="Trebuchet MS" w:hAnsi="Trebuchet MS" w:cs="Cambria"/>
              </w:rPr>
              <w:t>iilor</w:t>
            </w:r>
            <w:r w:rsidR="008123C8" w:rsidRPr="00057852">
              <w:rPr>
                <w:rFonts w:ascii="Trebuchet MS" w:hAnsi="Trebuchet MS" w:cs="Cambria"/>
              </w:rPr>
              <w:t xml:space="preserve"> </w:t>
            </w:r>
            <w:r w:rsidR="001A4820" w:rsidRPr="00057852">
              <w:rPr>
                <w:rFonts w:ascii="Trebuchet MS" w:hAnsi="Trebuchet MS" w:cs="Cambria"/>
              </w:rPr>
              <w:t xml:space="preserve">publice locale: </w:t>
            </w:r>
            <w:r w:rsidRPr="00057852">
              <w:rPr>
                <w:rFonts w:ascii="Trebuchet MS" w:hAnsi="Trebuchet MS" w:cs="Cambria"/>
              </w:rPr>
              <w:t>școli, dispensare comunale, că</w:t>
            </w:r>
            <w:r w:rsidR="001A4820" w:rsidRPr="00057852">
              <w:rPr>
                <w:rFonts w:ascii="Trebuchet MS" w:hAnsi="Trebuchet MS" w:cs="Cambria"/>
              </w:rPr>
              <w:t>mine culturale</w:t>
            </w:r>
            <w:r w:rsidR="008123C8" w:rsidRPr="00057852">
              <w:rPr>
                <w:rFonts w:ascii="Trebuchet MS" w:hAnsi="Trebuchet MS" w:cs="Cambria"/>
              </w:rPr>
              <w:t>.</w:t>
            </w:r>
          </w:p>
        </w:tc>
        <w:tc>
          <w:tcPr>
            <w:tcW w:w="4590" w:type="dxa"/>
          </w:tcPr>
          <w:p w:rsidR="00E82B02" w:rsidRPr="00057852" w:rsidRDefault="007200F6"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lastRenderedPageBreak/>
              <w:t>TERITORIUL</w:t>
            </w:r>
          </w:p>
          <w:p w:rsidR="008123C8" w:rsidRPr="00057852" w:rsidRDefault="006000A6"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Dezastre naturale sau r</w:t>
            </w:r>
            <w:r w:rsidR="00743AE8" w:rsidRPr="00057852">
              <w:rPr>
                <w:rFonts w:ascii="Trebuchet MS" w:hAnsi="Trebuchet MS" w:cs="Cambria"/>
              </w:rPr>
              <w:t>iscul poluă</w:t>
            </w:r>
            <w:r w:rsidR="001A4820" w:rsidRPr="00057852">
              <w:rPr>
                <w:rFonts w:ascii="Trebuchet MS" w:hAnsi="Trebuchet MS" w:cs="Cambria"/>
              </w:rPr>
              <w:t>rii solurilor;</w:t>
            </w:r>
          </w:p>
          <w:p w:rsidR="008123C8" w:rsidRPr="00057852" w:rsidRDefault="001A4820"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 xml:space="preserve">Slaba valorificare a patrimoniului arhitectural </w:t>
            </w:r>
            <w:r w:rsidR="00B06D98" w:rsidRPr="00057852">
              <w:rPr>
                <w:rFonts w:ascii="Trebuchet MS" w:hAnsi="Trebuchet MS" w:cs="Cambria"/>
              </w:rPr>
              <w:t>ș</w:t>
            </w:r>
            <w:r w:rsidRPr="00057852">
              <w:rPr>
                <w:rFonts w:ascii="Trebuchet MS" w:hAnsi="Trebuchet MS" w:cs="Cambria"/>
              </w:rPr>
              <w:t>i cultural;</w:t>
            </w:r>
          </w:p>
          <w:p w:rsidR="001A4820" w:rsidRPr="00057852" w:rsidRDefault="00B06D98"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Riscul intervențiilor neautorizate, î</w:t>
            </w:r>
            <w:r w:rsidR="001A4820" w:rsidRPr="00057852">
              <w:rPr>
                <w:rFonts w:ascii="Trebuchet MS" w:hAnsi="Trebuchet MS" w:cs="Cambria"/>
              </w:rPr>
              <w:t>n special asupra obiectivelor de</w:t>
            </w:r>
            <w:r w:rsidR="008123C8" w:rsidRPr="00057852">
              <w:rPr>
                <w:rFonts w:ascii="Trebuchet MS" w:hAnsi="Trebuchet MS" w:cs="Cambria"/>
              </w:rPr>
              <w:t xml:space="preserve"> </w:t>
            </w:r>
            <w:r w:rsidRPr="00057852">
              <w:rPr>
                <w:rFonts w:ascii="Trebuchet MS" w:hAnsi="Trebuchet MS" w:cs="Cambria"/>
              </w:rPr>
              <w:t xml:space="preserve">patrimoniu natural și cultural. </w:t>
            </w:r>
          </w:p>
          <w:p w:rsidR="001A4820" w:rsidRPr="00057852" w:rsidRDefault="001A4820" w:rsidP="00CD50DA">
            <w:pPr>
              <w:autoSpaceDE w:val="0"/>
              <w:autoSpaceDN w:val="0"/>
              <w:adjustRightInd w:val="0"/>
              <w:spacing w:line="276" w:lineRule="auto"/>
              <w:jc w:val="both"/>
              <w:rPr>
                <w:rFonts w:ascii="Trebuchet MS" w:hAnsi="Trebuchet MS" w:cs="Cambria"/>
              </w:rPr>
            </w:pPr>
          </w:p>
          <w:p w:rsidR="006000A6" w:rsidRPr="00057852" w:rsidRDefault="007200F6"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POPULAȚIA</w:t>
            </w:r>
          </w:p>
          <w:p w:rsidR="008123C8" w:rsidRPr="00057852" w:rsidRDefault="001A4820"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lastRenderedPageBreak/>
              <w:t>Riscul excluderii sociale a locuitorilor din zon</w:t>
            </w:r>
            <w:r w:rsidR="00B06D98" w:rsidRPr="00057852">
              <w:rPr>
                <w:rFonts w:ascii="Trebuchet MS" w:hAnsi="Trebuchet MS" w:cs="Cambria"/>
              </w:rPr>
              <w:t>ă</w:t>
            </w:r>
            <w:r w:rsidRPr="00057852">
              <w:rPr>
                <w:rFonts w:ascii="Trebuchet MS" w:hAnsi="Trebuchet MS" w:cs="Cambria"/>
              </w:rPr>
              <w:t xml:space="preserve"> din cauza nivelului redus de</w:t>
            </w:r>
            <w:r w:rsidR="008123C8" w:rsidRPr="00057852">
              <w:rPr>
                <w:rFonts w:ascii="Trebuchet MS" w:hAnsi="Trebuchet MS" w:cs="Cambria"/>
              </w:rPr>
              <w:t xml:space="preserve"> </w:t>
            </w:r>
            <w:r w:rsidR="00B06D98" w:rsidRPr="00057852">
              <w:rPr>
                <w:rFonts w:ascii="Trebuchet MS" w:hAnsi="Trebuchet MS" w:cs="Cambria"/>
              </w:rPr>
              <w:t>educaț</w:t>
            </w:r>
            <w:r w:rsidRPr="00057852">
              <w:rPr>
                <w:rFonts w:ascii="Trebuchet MS" w:hAnsi="Trebuchet MS" w:cs="Cambria"/>
              </w:rPr>
              <w:t>ie al acestora;</w:t>
            </w:r>
          </w:p>
          <w:p w:rsidR="008123C8" w:rsidRPr="00057852" w:rsidRDefault="001A4820"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Riscul apari</w:t>
            </w:r>
            <w:r w:rsidR="00B06D98" w:rsidRPr="00057852">
              <w:rPr>
                <w:rFonts w:ascii="Trebuchet MS" w:hAnsi="Trebuchet MS" w:cs="Cambria"/>
              </w:rPr>
              <w:t>ției bolilor nutriționale pe fondul sărăciei ș</w:t>
            </w:r>
            <w:r w:rsidRPr="00057852">
              <w:rPr>
                <w:rFonts w:ascii="Trebuchet MS" w:hAnsi="Trebuchet MS" w:cs="Cambria"/>
              </w:rPr>
              <w:t>i a consumului de</w:t>
            </w:r>
            <w:r w:rsidR="008123C8" w:rsidRPr="00057852">
              <w:rPr>
                <w:rFonts w:ascii="Trebuchet MS" w:hAnsi="Trebuchet MS" w:cs="Cambria"/>
              </w:rPr>
              <w:t xml:space="preserve"> </w:t>
            </w:r>
            <w:r w:rsidRPr="00057852">
              <w:rPr>
                <w:rFonts w:ascii="Trebuchet MS" w:hAnsi="Trebuchet MS" w:cs="Cambria"/>
              </w:rPr>
              <w:t>alcool;</w:t>
            </w:r>
          </w:p>
          <w:p w:rsidR="008123C8" w:rsidRPr="00057852" w:rsidRDefault="001A4820"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Tendin</w:t>
            </w:r>
            <w:r w:rsidR="00B06D98" w:rsidRPr="00057852">
              <w:rPr>
                <w:rFonts w:ascii="Trebuchet MS" w:hAnsi="Trebuchet MS" w:cs="Cambria"/>
              </w:rPr>
              <w:t>ța de î</w:t>
            </w:r>
            <w:r w:rsidRPr="00057852">
              <w:rPr>
                <w:rFonts w:ascii="Trebuchet MS" w:hAnsi="Trebuchet MS" w:cs="Cambria"/>
              </w:rPr>
              <w:t>mb</w:t>
            </w:r>
            <w:r w:rsidR="00B06D98" w:rsidRPr="00057852">
              <w:rPr>
                <w:rFonts w:ascii="Trebuchet MS" w:hAnsi="Trebuchet MS" w:cs="Cambria"/>
              </w:rPr>
              <w:t>ă</w:t>
            </w:r>
            <w:r w:rsidRPr="00057852">
              <w:rPr>
                <w:rFonts w:ascii="Trebuchet MS" w:hAnsi="Trebuchet MS" w:cs="Cambria"/>
              </w:rPr>
              <w:t>tr</w:t>
            </w:r>
            <w:r w:rsidR="00B06D98" w:rsidRPr="00057852">
              <w:rPr>
                <w:rFonts w:ascii="Trebuchet MS" w:hAnsi="Trebuchet MS" w:cs="Cambria"/>
              </w:rPr>
              <w:t>ânire a populației din cauza migrării forț</w:t>
            </w:r>
            <w:r w:rsidRPr="00057852">
              <w:rPr>
                <w:rFonts w:ascii="Trebuchet MS" w:hAnsi="Trebuchet MS" w:cs="Cambria"/>
              </w:rPr>
              <w:t>ei de munc</w:t>
            </w:r>
            <w:r w:rsidR="00B06D98" w:rsidRPr="00057852">
              <w:rPr>
                <w:rFonts w:ascii="Trebuchet MS" w:hAnsi="Trebuchet MS" w:cs="Cambria"/>
              </w:rPr>
              <w:t>ă</w:t>
            </w:r>
            <w:r w:rsidR="008123C8" w:rsidRPr="00057852">
              <w:rPr>
                <w:rFonts w:ascii="Trebuchet MS" w:hAnsi="Trebuchet MS" w:cs="Cambria"/>
              </w:rPr>
              <w:t xml:space="preserve"> </w:t>
            </w:r>
            <w:r w:rsidR="00B06D98" w:rsidRPr="00057852">
              <w:rPr>
                <w:rFonts w:ascii="Trebuchet MS" w:hAnsi="Trebuchet MS" w:cs="Cambria"/>
              </w:rPr>
              <w:t>tinere în stră</w:t>
            </w:r>
            <w:r w:rsidRPr="00057852">
              <w:rPr>
                <w:rFonts w:ascii="Trebuchet MS" w:hAnsi="Trebuchet MS" w:cs="Cambria"/>
              </w:rPr>
              <w:t>inanate;</w:t>
            </w:r>
          </w:p>
          <w:p w:rsidR="008123C8" w:rsidRPr="00057852" w:rsidRDefault="006429C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Accentuarea migrării populației la orașe, î</w:t>
            </w:r>
            <w:r w:rsidR="001A4820" w:rsidRPr="00057852">
              <w:rPr>
                <w:rFonts w:ascii="Trebuchet MS" w:hAnsi="Trebuchet MS" w:cs="Cambria"/>
              </w:rPr>
              <w:t>n special din cauza lipsei</w:t>
            </w:r>
            <w:r w:rsidR="008123C8" w:rsidRPr="00057852">
              <w:rPr>
                <w:rFonts w:ascii="Trebuchet MS" w:hAnsi="Trebuchet MS" w:cs="Cambria"/>
              </w:rPr>
              <w:t xml:space="preserve"> </w:t>
            </w:r>
            <w:r w:rsidR="001A4820" w:rsidRPr="00057852">
              <w:rPr>
                <w:rFonts w:ascii="Trebuchet MS" w:hAnsi="Trebuchet MS" w:cs="Cambria"/>
              </w:rPr>
              <w:t>serviciilor;</w:t>
            </w:r>
          </w:p>
          <w:p w:rsidR="00057852" w:rsidRPr="00057852" w:rsidRDefault="0005785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Discrepanţele dintre mediul rural şi cel urban determină migrarea în afara teritoriului a populaţiei tinere şi/sau cu nivel de educaţie peste mediu;</w:t>
            </w:r>
          </w:p>
          <w:p w:rsidR="00057852" w:rsidRPr="00057852" w:rsidRDefault="00CA20A6" w:rsidP="00CD50DA">
            <w:pPr>
              <w:pStyle w:val="ListParagraph"/>
              <w:numPr>
                <w:ilvl w:val="0"/>
                <w:numId w:val="20"/>
              </w:numPr>
              <w:autoSpaceDE w:val="0"/>
              <w:autoSpaceDN w:val="0"/>
              <w:adjustRightInd w:val="0"/>
              <w:spacing w:line="276" w:lineRule="auto"/>
              <w:jc w:val="both"/>
              <w:rPr>
                <w:rFonts w:ascii="Trebuchet MS" w:hAnsi="Trebuchet MS" w:cs="Cambria"/>
              </w:rPr>
            </w:pPr>
            <w:r>
              <w:rPr>
                <w:rFonts w:ascii="Trebuchet MS" w:hAnsi="Trebuchet MS" w:cs="Cambria"/>
              </w:rPr>
              <w:t>Creș</w:t>
            </w:r>
            <w:r w:rsidR="00057852" w:rsidRPr="00057852">
              <w:rPr>
                <w:rFonts w:ascii="Trebuchet MS" w:hAnsi="Trebuchet MS" w:cs="Cambria"/>
              </w:rPr>
              <w:t>terea ponderii muncii la negru</w:t>
            </w:r>
            <w:r>
              <w:rPr>
                <w:rFonts w:ascii="Trebuchet MS" w:hAnsi="Trebuchet MS" w:cs="Cambria"/>
              </w:rPr>
              <w:t xml:space="preserve"> are efecte negative asupra pieței muncii, economiei locale și implicit a asistenț</w:t>
            </w:r>
            <w:r w:rsidR="00057852" w:rsidRPr="00057852">
              <w:rPr>
                <w:rFonts w:ascii="Trebuchet MS" w:hAnsi="Trebuchet MS" w:cs="Cambria"/>
              </w:rPr>
              <w:t>ei sociale;</w:t>
            </w:r>
          </w:p>
          <w:p w:rsidR="00057852" w:rsidRPr="00057852" w:rsidRDefault="0005785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Lipsa de structurare a învăţământului secundar şi universitar faţă de cerinţele pieţei muncii determină creşterea numărului de şomeri în rândul populaţiei calificate;</w:t>
            </w:r>
          </w:p>
          <w:p w:rsidR="00057852" w:rsidRDefault="0005785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Estomparea tradiţiilor şi meşteşugurilor locale datorită nivelului de trai nesatisfăcător</w:t>
            </w:r>
            <w:r>
              <w:rPr>
                <w:rFonts w:ascii="Trebuchet MS" w:hAnsi="Trebuchet MS" w:cs="Cambria"/>
              </w:rPr>
              <w:t>;</w:t>
            </w:r>
          </w:p>
          <w:p w:rsidR="00057852" w:rsidRDefault="00057852" w:rsidP="00CD50DA">
            <w:pPr>
              <w:pStyle w:val="ListParagraph"/>
              <w:numPr>
                <w:ilvl w:val="0"/>
                <w:numId w:val="20"/>
              </w:numPr>
              <w:autoSpaceDE w:val="0"/>
              <w:autoSpaceDN w:val="0"/>
              <w:adjustRightInd w:val="0"/>
              <w:spacing w:line="276" w:lineRule="auto"/>
              <w:jc w:val="both"/>
              <w:rPr>
                <w:rFonts w:ascii="Trebuchet MS" w:hAnsi="Trebuchet MS" w:cs="Cambria"/>
              </w:rPr>
            </w:pPr>
            <w:r>
              <w:rPr>
                <w:rFonts w:ascii="Trebuchet MS" w:hAnsi="Trebuchet MS" w:cs="Cambria"/>
              </w:rPr>
              <w:t>Adaptarea mai lentă a populației rurale mature ș</w:t>
            </w:r>
            <w:r w:rsidRPr="00057852">
              <w:rPr>
                <w:rFonts w:ascii="Trebuchet MS" w:hAnsi="Trebuchet MS" w:cs="Cambria"/>
              </w:rPr>
              <w:t>i v</w:t>
            </w:r>
            <w:r>
              <w:rPr>
                <w:rFonts w:ascii="Trebuchet MS" w:hAnsi="Trebuchet MS" w:cs="Cambria"/>
              </w:rPr>
              <w:t>ârstnice la schimbă</w:t>
            </w:r>
            <w:r w:rsidRPr="00057852">
              <w:rPr>
                <w:rFonts w:ascii="Trebuchet MS" w:hAnsi="Trebuchet MS" w:cs="Cambria"/>
              </w:rPr>
              <w:t xml:space="preserve">rile </w:t>
            </w:r>
            <w:r>
              <w:rPr>
                <w:rFonts w:ascii="Trebuchet MS" w:hAnsi="Trebuchet MS" w:cs="Cambria"/>
              </w:rPr>
              <w:t>și provocările lumii actuale, î</w:t>
            </w:r>
            <w:r w:rsidRPr="00057852">
              <w:rPr>
                <w:rFonts w:ascii="Trebuchet MS" w:hAnsi="Trebuchet MS" w:cs="Cambria"/>
              </w:rPr>
              <w:t xml:space="preserve">n general, </w:t>
            </w:r>
            <w:r>
              <w:rPr>
                <w:rFonts w:ascii="Trebuchet MS" w:hAnsi="Trebuchet MS" w:cs="Cambria"/>
              </w:rPr>
              <w:t>ș</w:t>
            </w:r>
            <w:r w:rsidRPr="00057852">
              <w:rPr>
                <w:rFonts w:ascii="Trebuchet MS" w:hAnsi="Trebuchet MS" w:cs="Cambria"/>
              </w:rPr>
              <w:t>i</w:t>
            </w:r>
            <w:r>
              <w:rPr>
                <w:rFonts w:ascii="Trebuchet MS" w:hAnsi="Trebuchet MS" w:cs="Cambria"/>
              </w:rPr>
              <w:t xml:space="preserve"> la fenomenul mobilității ș</w:t>
            </w:r>
            <w:r w:rsidRPr="00057852">
              <w:rPr>
                <w:rFonts w:ascii="Trebuchet MS" w:hAnsi="Trebuchet MS" w:cs="Cambria"/>
              </w:rPr>
              <w:t xml:space="preserve">i reconversiei profesionale, </w:t>
            </w:r>
            <w:r>
              <w:rPr>
                <w:rFonts w:ascii="Trebuchet MS" w:hAnsi="Trebuchet MS" w:cs="Cambria"/>
              </w:rPr>
              <w:t>î</w:t>
            </w:r>
            <w:r w:rsidRPr="00057852">
              <w:rPr>
                <w:rFonts w:ascii="Trebuchet MS" w:hAnsi="Trebuchet MS" w:cs="Cambria"/>
              </w:rPr>
              <w:t>n special;</w:t>
            </w:r>
          </w:p>
          <w:p w:rsidR="001A4820" w:rsidRPr="00057852" w:rsidRDefault="001A4820" w:rsidP="00CD50DA">
            <w:pPr>
              <w:autoSpaceDE w:val="0"/>
              <w:autoSpaceDN w:val="0"/>
              <w:adjustRightInd w:val="0"/>
              <w:spacing w:line="276" w:lineRule="auto"/>
              <w:jc w:val="both"/>
              <w:rPr>
                <w:rFonts w:ascii="Trebuchet MS" w:hAnsi="Trebuchet MS" w:cs="Cambria"/>
              </w:rPr>
            </w:pPr>
          </w:p>
          <w:p w:rsidR="007200F6" w:rsidRPr="00057852" w:rsidRDefault="007200F6"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ACTIVITĂȚI ECONOMICE</w:t>
            </w:r>
          </w:p>
          <w:p w:rsidR="008123C8" w:rsidRPr="00057852" w:rsidRDefault="001A4820"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Competi</w:t>
            </w:r>
            <w:r w:rsidR="006429C2" w:rsidRPr="00057852">
              <w:rPr>
                <w:rFonts w:ascii="Trebuchet MS" w:hAnsi="Trebuchet MS" w:cs="Cambria"/>
              </w:rPr>
              <w:t>ț</w:t>
            </w:r>
            <w:r w:rsidRPr="00057852">
              <w:rPr>
                <w:rFonts w:ascii="Trebuchet MS" w:hAnsi="Trebuchet MS" w:cs="Cambria"/>
              </w:rPr>
              <w:t>ie la nivel na</w:t>
            </w:r>
            <w:r w:rsidR="006429C2" w:rsidRPr="00057852">
              <w:rPr>
                <w:rFonts w:ascii="Trebuchet MS" w:hAnsi="Trebuchet MS" w:cs="Cambria"/>
              </w:rPr>
              <w:t>ț</w:t>
            </w:r>
            <w:r w:rsidRPr="00057852">
              <w:rPr>
                <w:rFonts w:ascii="Trebuchet MS" w:hAnsi="Trebuchet MS" w:cs="Cambria"/>
              </w:rPr>
              <w:t>ional din partea firmelor puternice;</w:t>
            </w:r>
          </w:p>
          <w:p w:rsidR="008123C8" w:rsidRPr="00057852" w:rsidRDefault="001A4820"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Competi</w:t>
            </w:r>
            <w:r w:rsidR="006429C2" w:rsidRPr="00057852">
              <w:rPr>
                <w:rFonts w:ascii="Trebuchet MS" w:hAnsi="Trebuchet MS" w:cs="Cambria"/>
              </w:rPr>
              <w:t>ț</w:t>
            </w:r>
            <w:r w:rsidRPr="00057852">
              <w:rPr>
                <w:rFonts w:ascii="Trebuchet MS" w:hAnsi="Trebuchet MS" w:cs="Cambria"/>
              </w:rPr>
              <w:t>ie mo</w:t>
            </w:r>
            <w:r w:rsidR="006429C2" w:rsidRPr="00057852">
              <w:rPr>
                <w:rFonts w:ascii="Trebuchet MS" w:hAnsi="Trebuchet MS" w:cs="Cambria"/>
              </w:rPr>
              <w:t>ndială</w:t>
            </w:r>
            <w:r w:rsidR="006000A6" w:rsidRPr="00057852">
              <w:rPr>
                <w:rFonts w:ascii="Trebuchet MS" w:hAnsi="Trebuchet MS" w:cs="Cambria"/>
              </w:rPr>
              <w:t>/</w:t>
            </w:r>
            <w:r w:rsidR="006429C2" w:rsidRPr="00057852">
              <w:rPr>
                <w:rFonts w:ascii="Trebuchet MS" w:hAnsi="Trebuchet MS" w:cs="Cambria"/>
              </w:rPr>
              <w:t>europeană, care poate duce la cre</w:t>
            </w:r>
            <w:r w:rsidR="00CA20A6">
              <w:rPr>
                <w:rFonts w:ascii="Trebuchet MS" w:hAnsi="Trebuchet MS" w:cs="Cambria"/>
              </w:rPr>
              <w:t>ș</w:t>
            </w:r>
            <w:r w:rsidRPr="00057852">
              <w:rPr>
                <w:rFonts w:ascii="Trebuchet MS" w:hAnsi="Trebuchet MS" w:cs="Cambria"/>
              </w:rPr>
              <w:t>terea importurilor;</w:t>
            </w:r>
          </w:p>
          <w:p w:rsidR="008123C8" w:rsidRDefault="006429C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Dificultăți în obținerea certificatelor de mă</w:t>
            </w:r>
            <w:r w:rsidR="001A4820" w:rsidRPr="00057852">
              <w:rPr>
                <w:rFonts w:ascii="Trebuchet MS" w:hAnsi="Trebuchet MS" w:cs="Cambria"/>
              </w:rPr>
              <w:t>rci de origine, datorit</w:t>
            </w:r>
            <w:r w:rsidRPr="00057852">
              <w:rPr>
                <w:rFonts w:ascii="Trebuchet MS" w:hAnsi="Trebuchet MS" w:cs="Cambria"/>
              </w:rPr>
              <w:t>ă reticenț</w:t>
            </w:r>
            <w:r w:rsidR="001A4820" w:rsidRPr="00057852">
              <w:rPr>
                <w:rFonts w:ascii="Trebuchet MS" w:hAnsi="Trebuchet MS" w:cs="Cambria"/>
              </w:rPr>
              <w:t>ei</w:t>
            </w:r>
            <w:r w:rsidR="008123C8" w:rsidRPr="00057852">
              <w:rPr>
                <w:rFonts w:ascii="Trebuchet MS" w:hAnsi="Trebuchet MS" w:cs="Cambria"/>
              </w:rPr>
              <w:t xml:space="preserve"> </w:t>
            </w:r>
            <w:r w:rsidR="001A4820" w:rsidRPr="00057852">
              <w:rPr>
                <w:rFonts w:ascii="Trebuchet MS" w:hAnsi="Trebuchet MS" w:cs="Cambria"/>
              </w:rPr>
              <w:t>la asociere a produc</w:t>
            </w:r>
            <w:r w:rsidRPr="00057852">
              <w:rPr>
                <w:rFonts w:ascii="Trebuchet MS" w:hAnsi="Trebuchet MS" w:cs="Cambria"/>
              </w:rPr>
              <w:t>ătorilor agricoli și</w:t>
            </w:r>
            <w:r w:rsidR="001A4820" w:rsidRPr="00057852">
              <w:rPr>
                <w:rFonts w:ascii="Trebuchet MS" w:hAnsi="Trebuchet MS" w:cs="Cambria"/>
              </w:rPr>
              <w:t xml:space="preserve"> alimentari;</w:t>
            </w:r>
          </w:p>
          <w:p w:rsidR="00F24CE6" w:rsidRPr="00057852" w:rsidRDefault="00F24CE6" w:rsidP="00CD50DA">
            <w:pPr>
              <w:pStyle w:val="ListParagraph"/>
              <w:numPr>
                <w:ilvl w:val="0"/>
                <w:numId w:val="20"/>
              </w:numPr>
              <w:autoSpaceDE w:val="0"/>
              <w:autoSpaceDN w:val="0"/>
              <w:adjustRightInd w:val="0"/>
              <w:spacing w:line="276" w:lineRule="auto"/>
              <w:jc w:val="both"/>
              <w:rPr>
                <w:rFonts w:ascii="Trebuchet MS" w:hAnsi="Trebuchet MS" w:cs="Cambria"/>
              </w:rPr>
            </w:pPr>
            <w:r w:rsidRPr="00F24CE6">
              <w:rPr>
                <w:rFonts w:ascii="Trebuchet MS" w:hAnsi="Trebuchet MS" w:cs="Cambria"/>
              </w:rPr>
              <w:t xml:space="preserve">Cerinţele cantitative şi standardele ridicate ale marilor distribuitori faţă de produsele alimentare şi non-alimentare ale mediului rural românesc pot fi o </w:t>
            </w:r>
            <w:r w:rsidRPr="00F24CE6">
              <w:rPr>
                <w:rFonts w:ascii="Trebuchet MS" w:hAnsi="Trebuchet MS" w:cs="Cambria"/>
              </w:rPr>
              <w:lastRenderedPageBreak/>
              <w:t>piedică în comercializarea eficientă a produselor realizate pe cuprinsul teritoriului</w:t>
            </w:r>
            <w:r>
              <w:rPr>
                <w:rFonts w:ascii="Trebuchet MS" w:hAnsi="Trebuchet MS" w:cs="Cambria"/>
              </w:rPr>
              <w:t>;</w:t>
            </w:r>
          </w:p>
          <w:p w:rsidR="008123C8" w:rsidRDefault="006429C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Accentuarea migrării î</w:t>
            </w:r>
            <w:r w:rsidR="001A4820" w:rsidRPr="00057852">
              <w:rPr>
                <w:rFonts w:ascii="Trebuchet MS" w:hAnsi="Trebuchet MS" w:cs="Cambria"/>
              </w:rPr>
              <w:t>n str</w:t>
            </w:r>
            <w:r w:rsidRPr="00057852">
              <w:rPr>
                <w:rFonts w:ascii="Trebuchet MS" w:hAnsi="Trebuchet MS" w:cs="Cambria"/>
              </w:rPr>
              <w:t>ăinatate a forței de muncă ce își desfășoară</w:t>
            </w:r>
            <w:r w:rsidR="008123C8" w:rsidRPr="00057852">
              <w:rPr>
                <w:rFonts w:ascii="Trebuchet MS" w:hAnsi="Trebuchet MS" w:cs="Cambria"/>
              </w:rPr>
              <w:t xml:space="preserve"> </w:t>
            </w:r>
            <w:r w:rsidRPr="00057852">
              <w:rPr>
                <w:rFonts w:ascii="Trebuchet MS" w:hAnsi="Trebuchet MS" w:cs="Cambria"/>
              </w:rPr>
              <w:t>activitatea în sectorul</w:t>
            </w:r>
            <w:r w:rsidR="001A4820" w:rsidRPr="00057852">
              <w:rPr>
                <w:rFonts w:ascii="Trebuchet MS" w:hAnsi="Trebuchet MS" w:cs="Cambria"/>
              </w:rPr>
              <w:t xml:space="preserve"> primar/secundar;</w:t>
            </w:r>
          </w:p>
          <w:p w:rsidR="00F24CE6" w:rsidRPr="00057852" w:rsidRDefault="00F24CE6" w:rsidP="00CD50DA">
            <w:pPr>
              <w:pStyle w:val="ListParagraph"/>
              <w:numPr>
                <w:ilvl w:val="0"/>
                <w:numId w:val="20"/>
              </w:numPr>
              <w:autoSpaceDE w:val="0"/>
              <w:autoSpaceDN w:val="0"/>
              <w:adjustRightInd w:val="0"/>
              <w:spacing w:line="276" w:lineRule="auto"/>
              <w:jc w:val="both"/>
              <w:rPr>
                <w:rFonts w:ascii="Trebuchet MS" w:hAnsi="Trebuchet MS" w:cs="Cambria"/>
              </w:rPr>
            </w:pPr>
            <w:r w:rsidRPr="00F24CE6">
              <w:rPr>
                <w:rFonts w:ascii="Trebuchet MS" w:hAnsi="Trebuchet MS" w:cs="Cambria"/>
              </w:rPr>
              <w:t>Cre</w:t>
            </w:r>
            <w:r w:rsidR="00CA20A6">
              <w:rPr>
                <w:rFonts w:ascii="Trebuchet MS" w:hAnsi="Trebuchet MS" w:cs="Cambria"/>
              </w:rPr>
              <w:t>ș</w:t>
            </w:r>
            <w:r w:rsidRPr="00F24CE6">
              <w:rPr>
                <w:rFonts w:ascii="Trebuchet MS" w:hAnsi="Trebuchet MS" w:cs="Cambria"/>
              </w:rPr>
              <w:t>terea ponderii muncii la negru</w:t>
            </w:r>
            <w:r w:rsidR="00CA20A6">
              <w:rPr>
                <w:rFonts w:ascii="Trebuchet MS" w:hAnsi="Trebuchet MS" w:cs="Cambria"/>
              </w:rPr>
              <w:t>, cu efecte negative asupra pieței muncii, economiei locale ș</w:t>
            </w:r>
            <w:r w:rsidRPr="00F24CE6">
              <w:rPr>
                <w:rFonts w:ascii="Trebuchet MS" w:hAnsi="Trebuchet MS" w:cs="Cambria"/>
              </w:rPr>
              <w:t>i asisten</w:t>
            </w:r>
            <w:r w:rsidR="00CA20A6">
              <w:rPr>
                <w:rFonts w:ascii="Trebuchet MS" w:hAnsi="Trebuchet MS" w:cs="Cambria"/>
              </w:rPr>
              <w:t>ței sociale în perspectivă</w:t>
            </w:r>
            <w:r w:rsidRPr="00F24CE6">
              <w:rPr>
                <w:rFonts w:ascii="Trebuchet MS" w:hAnsi="Trebuchet MS" w:cs="Cambria"/>
              </w:rPr>
              <w:t>;</w:t>
            </w:r>
          </w:p>
          <w:p w:rsidR="001A4820" w:rsidRPr="00057852" w:rsidRDefault="006429C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Nivelul scăzut al cunoștințelor în domeniul finanțărilor nerambursabile ș</w:t>
            </w:r>
            <w:r w:rsidR="001A4820" w:rsidRPr="00057852">
              <w:rPr>
                <w:rFonts w:ascii="Trebuchet MS" w:hAnsi="Trebuchet MS" w:cs="Cambria"/>
              </w:rPr>
              <w:t>i</w:t>
            </w:r>
            <w:r w:rsidR="008123C8" w:rsidRPr="00057852">
              <w:rPr>
                <w:rFonts w:ascii="Trebuchet MS" w:hAnsi="Trebuchet MS" w:cs="Cambria"/>
              </w:rPr>
              <w:t xml:space="preserve"> </w:t>
            </w:r>
            <w:r w:rsidR="001A4820" w:rsidRPr="00057852">
              <w:rPr>
                <w:rFonts w:ascii="Trebuchet MS" w:hAnsi="Trebuchet MS" w:cs="Cambria"/>
              </w:rPr>
              <w:t>risc</w:t>
            </w:r>
            <w:r w:rsidRPr="00057852">
              <w:rPr>
                <w:rFonts w:ascii="Trebuchet MS" w:hAnsi="Trebuchet MS" w:cs="Cambria"/>
              </w:rPr>
              <w:t>ul crescut în ceea ce priveș</w:t>
            </w:r>
            <w:r w:rsidR="001A4820" w:rsidRPr="00057852">
              <w:rPr>
                <w:rFonts w:ascii="Trebuchet MS" w:hAnsi="Trebuchet MS" w:cs="Cambria"/>
              </w:rPr>
              <w:t>te accesarea corect</w:t>
            </w:r>
            <w:r w:rsidRPr="00057852">
              <w:rPr>
                <w:rFonts w:ascii="Trebuchet MS" w:hAnsi="Trebuchet MS" w:cs="Cambria"/>
              </w:rPr>
              <w:t>ă</w:t>
            </w:r>
            <w:r w:rsidR="001A4820" w:rsidRPr="00057852">
              <w:rPr>
                <w:rFonts w:ascii="Trebuchet MS" w:hAnsi="Trebuchet MS" w:cs="Cambria"/>
              </w:rPr>
              <w:t xml:space="preserve"> a surselor de</w:t>
            </w:r>
            <w:r w:rsidRPr="00057852">
              <w:rPr>
                <w:rFonts w:ascii="Trebuchet MS" w:hAnsi="Trebuchet MS" w:cs="Cambria"/>
              </w:rPr>
              <w:t xml:space="preserve"> finanț</w:t>
            </w:r>
            <w:r w:rsidR="008123C8" w:rsidRPr="00057852">
              <w:rPr>
                <w:rFonts w:ascii="Trebuchet MS" w:hAnsi="Trebuchet MS" w:cs="Cambria"/>
              </w:rPr>
              <w:t>are.</w:t>
            </w:r>
          </w:p>
          <w:p w:rsidR="001A4820" w:rsidRPr="00057852" w:rsidRDefault="001A4820" w:rsidP="00CD50DA">
            <w:pPr>
              <w:autoSpaceDE w:val="0"/>
              <w:autoSpaceDN w:val="0"/>
              <w:adjustRightInd w:val="0"/>
              <w:spacing w:line="276" w:lineRule="auto"/>
              <w:jc w:val="both"/>
              <w:rPr>
                <w:rFonts w:ascii="Trebuchet MS" w:hAnsi="Trebuchet MS" w:cs="Cambria"/>
              </w:rPr>
            </w:pPr>
          </w:p>
          <w:p w:rsidR="007200F6" w:rsidRPr="00057852" w:rsidRDefault="007200F6" w:rsidP="00CD50DA">
            <w:pPr>
              <w:autoSpaceDE w:val="0"/>
              <w:autoSpaceDN w:val="0"/>
              <w:adjustRightInd w:val="0"/>
              <w:spacing w:line="276" w:lineRule="auto"/>
              <w:jc w:val="both"/>
              <w:rPr>
                <w:rFonts w:ascii="Trebuchet MS" w:hAnsi="Trebuchet MS" w:cs="Cambria"/>
              </w:rPr>
            </w:pPr>
            <w:r w:rsidRPr="00057852">
              <w:rPr>
                <w:rFonts w:ascii="Trebuchet MS" w:hAnsi="Trebuchet MS" w:cs="Cambria"/>
                <w:b/>
                <w:color w:val="4F6228" w:themeColor="accent3" w:themeShade="80"/>
                <w:u w:val="single"/>
              </w:rPr>
              <w:t>ORGANIZARE SOCIAL</w:t>
            </w:r>
            <w:r>
              <w:rPr>
                <w:rFonts w:ascii="Trebuchet MS" w:hAnsi="Trebuchet MS" w:cs="Cambria"/>
                <w:b/>
                <w:color w:val="4F6228" w:themeColor="accent3" w:themeShade="80"/>
                <w:u w:val="single"/>
              </w:rPr>
              <w:t>Ă ȘI INSTITUȚIONALĂ</w:t>
            </w:r>
          </w:p>
          <w:p w:rsidR="008123C8" w:rsidRPr="00057852" w:rsidRDefault="006429C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Pierderea în timp a tradiț</w:t>
            </w:r>
            <w:r w:rsidR="001A4820" w:rsidRPr="00057852">
              <w:rPr>
                <w:rFonts w:ascii="Trebuchet MS" w:hAnsi="Trebuchet MS" w:cs="Cambria"/>
              </w:rPr>
              <w:t xml:space="preserve">iilor </w:t>
            </w:r>
            <w:r w:rsidRPr="00057852">
              <w:rPr>
                <w:rFonts w:ascii="Trebuchet MS" w:hAnsi="Trebuchet MS" w:cs="Cambria"/>
              </w:rPr>
              <w:t>ș</w:t>
            </w:r>
            <w:r w:rsidR="001A4820" w:rsidRPr="00057852">
              <w:rPr>
                <w:rFonts w:ascii="Trebuchet MS" w:hAnsi="Trebuchet MS" w:cs="Cambria"/>
              </w:rPr>
              <w:t>i obiceiurilor locale;</w:t>
            </w:r>
          </w:p>
          <w:p w:rsidR="006000A6" w:rsidRPr="00057852" w:rsidRDefault="005537E8"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Scăderea interesului pentru sport și activități culturale;</w:t>
            </w:r>
          </w:p>
          <w:p w:rsidR="001A4820" w:rsidRPr="00057852" w:rsidRDefault="006429C2" w:rsidP="00CD50DA">
            <w:pPr>
              <w:pStyle w:val="ListParagraph"/>
              <w:numPr>
                <w:ilvl w:val="0"/>
                <w:numId w:val="20"/>
              </w:numPr>
              <w:autoSpaceDE w:val="0"/>
              <w:autoSpaceDN w:val="0"/>
              <w:adjustRightInd w:val="0"/>
              <w:spacing w:line="276" w:lineRule="auto"/>
              <w:jc w:val="both"/>
              <w:rPr>
                <w:rFonts w:ascii="Trebuchet MS" w:hAnsi="Trebuchet MS" w:cs="Cambria"/>
              </w:rPr>
            </w:pPr>
            <w:r w:rsidRPr="00057852">
              <w:rPr>
                <w:rFonts w:ascii="Trebuchet MS" w:hAnsi="Trebuchet MS" w:cs="Cambria"/>
              </w:rPr>
              <w:t>Dificult</w:t>
            </w:r>
            <w:r w:rsidR="00CA20A6">
              <w:rPr>
                <w:rFonts w:ascii="Trebuchet MS" w:hAnsi="Trebuchet MS" w:cs="Cambria"/>
              </w:rPr>
              <w:t>ăț</w:t>
            </w:r>
            <w:r w:rsidRPr="00057852">
              <w:rPr>
                <w:rFonts w:ascii="Trebuchet MS" w:hAnsi="Trebuchet MS" w:cs="Cambria"/>
              </w:rPr>
              <w:t>i întâmpinate î</w:t>
            </w:r>
            <w:r w:rsidR="001A4820" w:rsidRPr="00057852">
              <w:rPr>
                <w:rFonts w:ascii="Trebuchet MS" w:hAnsi="Trebuchet MS" w:cs="Cambria"/>
              </w:rPr>
              <w:t>n accesarea f</w:t>
            </w:r>
            <w:r w:rsidRPr="00057852">
              <w:rPr>
                <w:rFonts w:ascii="Trebuchet MS" w:hAnsi="Trebuchet MS" w:cs="Cambria"/>
              </w:rPr>
              <w:t>ondurilor neramburabile din cauza lipsei cunoștințelor î</w:t>
            </w:r>
            <w:r w:rsidR="008123C8" w:rsidRPr="00057852">
              <w:rPr>
                <w:rFonts w:ascii="Trebuchet MS" w:hAnsi="Trebuchet MS" w:cs="Cambria"/>
              </w:rPr>
              <w:t>n domeniu.</w:t>
            </w:r>
          </w:p>
          <w:p w:rsidR="001A4820" w:rsidRPr="00057852" w:rsidRDefault="001A4820" w:rsidP="00CD50DA">
            <w:pPr>
              <w:autoSpaceDE w:val="0"/>
              <w:autoSpaceDN w:val="0"/>
              <w:adjustRightInd w:val="0"/>
              <w:spacing w:line="276" w:lineRule="auto"/>
              <w:jc w:val="both"/>
              <w:rPr>
                <w:rFonts w:ascii="Trebuchet MS" w:hAnsi="Trebuchet MS" w:cs="Cambria"/>
                <w:b/>
                <w:color w:val="4F6228" w:themeColor="accent3" w:themeShade="80"/>
              </w:rPr>
            </w:pPr>
          </w:p>
        </w:tc>
      </w:tr>
    </w:tbl>
    <w:p w:rsidR="006000A6" w:rsidRDefault="006000A6" w:rsidP="00CD50DA">
      <w:pPr>
        <w:autoSpaceDE w:val="0"/>
        <w:autoSpaceDN w:val="0"/>
        <w:adjustRightInd w:val="0"/>
        <w:spacing w:after="0"/>
        <w:ind w:firstLine="708"/>
        <w:jc w:val="both"/>
        <w:rPr>
          <w:rFonts w:ascii="Trebuchet MS" w:hAnsi="Trebuchet MS" w:cs="Cambria"/>
        </w:rPr>
      </w:pPr>
    </w:p>
    <w:p w:rsidR="008D06C6" w:rsidRPr="0035251D" w:rsidRDefault="006429C2" w:rsidP="00CD50DA">
      <w:pPr>
        <w:autoSpaceDE w:val="0"/>
        <w:autoSpaceDN w:val="0"/>
        <w:adjustRightInd w:val="0"/>
        <w:spacing w:after="0"/>
        <w:ind w:firstLine="708"/>
        <w:jc w:val="both"/>
        <w:rPr>
          <w:rFonts w:ascii="Trebuchet MS" w:hAnsi="Trebuchet MS" w:cs="Cambria"/>
        </w:rPr>
      </w:pPr>
      <w:r>
        <w:rPr>
          <w:rFonts w:ascii="Trebuchet MS" w:hAnsi="Trebuchet MS" w:cs="Cambria"/>
        </w:rPr>
        <w:t>După</w:t>
      </w:r>
      <w:r w:rsidR="009B61C1" w:rsidRPr="006000A6">
        <w:rPr>
          <w:rFonts w:ascii="Trebuchet MS" w:hAnsi="Trebuchet MS" w:cs="Cambria"/>
        </w:rPr>
        <w:t xml:space="preserve"> cum se poate observa, analiza SWOT detali</w:t>
      </w:r>
      <w:r>
        <w:rPr>
          <w:rFonts w:ascii="Trebuchet MS" w:hAnsi="Trebuchet MS" w:cs="Cambria"/>
        </w:rPr>
        <w:t>ază</w:t>
      </w:r>
      <w:r w:rsidR="008123C8" w:rsidRPr="006000A6">
        <w:rPr>
          <w:rFonts w:ascii="Trebuchet MS" w:hAnsi="Trebuchet MS" w:cs="Cambria"/>
        </w:rPr>
        <w:t xml:space="preserve"> fiecare aspect</w:t>
      </w:r>
      <w:r>
        <w:rPr>
          <w:rFonts w:ascii="Trebuchet MS" w:hAnsi="Trebuchet MS" w:cs="Cambria"/>
        </w:rPr>
        <w:t xml:space="preserve"> din</w:t>
      </w:r>
      <w:r w:rsidR="008123C8" w:rsidRPr="006000A6">
        <w:rPr>
          <w:rFonts w:ascii="Trebuchet MS" w:hAnsi="Trebuchet MS" w:cs="Cambria"/>
        </w:rPr>
        <w:t xml:space="preserve"> prezentat</w:t>
      </w:r>
      <w:r>
        <w:rPr>
          <w:rFonts w:ascii="Trebuchet MS" w:hAnsi="Trebuchet MS" w:cs="Cambria"/>
        </w:rPr>
        <w:t>area teritoriului și, implicit, în</w:t>
      </w:r>
      <w:r w:rsidR="009B61C1" w:rsidRPr="006000A6">
        <w:rPr>
          <w:rFonts w:ascii="Trebuchet MS" w:hAnsi="Trebuchet MS" w:cs="Cambria"/>
        </w:rPr>
        <w:t xml:space="preserve"> analiza diagnostic</w:t>
      </w:r>
      <w:r>
        <w:rPr>
          <w:rFonts w:ascii="Trebuchet MS" w:hAnsi="Trebuchet MS" w:cs="Cambria"/>
        </w:rPr>
        <w:t>, fapt ce permite</w:t>
      </w:r>
      <w:r w:rsidR="009B61C1" w:rsidRPr="006000A6">
        <w:rPr>
          <w:rFonts w:ascii="Trebuchet MS" w:hAnsi="Trebuchet MS" w:cs="Cambria"/>
        </w:rPr>
        <w:t xml:space="preserve"> identificarea corect</w:t>
      </w:r>
      <w:r>
        <w:rPr>
          <w:rFonts w:ascii="Trebuchet MS" w:hAnsi="Trebuchet MS" w:cs="Cambria"/>
        </w:rPr>
        <w:t>ă a punctelor tari și slabe, a oportunităților și a amenințărilor</w:t>
      </w:r>
      <w:r w:rsidR="00F24CE6">
        <w:rPr>
          <w:rFonts w:ascii="Trebuchet MS" w:hAnsi="Trebuchet MS" w:cs="Cambria"/>
        </w:rPr>
        <w:t>.</w:t>
      </w:r>
      <w:r>
        <w:rPr>
          <w:rFonts w:ascii="Trebuchet MS" w:hAnsi="Trebuchet MS" w:cs="Cambria"/>
        </w:rPr>
        <w:t xml:space="preserve"> </w:t>
      </w:r>
      <w:r w:rsidR="00B427C2">
        <w:rPr>
          <w:rFonts w:ascii="Trebuchet MS" w:hAnsi="Trebuchet MS" w:cs="Cambria"/>
        </w:rPr>
        <w:t xml:space="preserve">Implementarea </w:t>
      </w:r>
      <w:r w:rsidR="008D06C6" w:rsidRPr="00B427C2">
        <w:rPr>
          <w:rFonts w:ascii="Trebuchet MS" w:hAnsi="Trebuchet MS" w:cs="Cambria"/>
        </w:rPr>
        <w:t>S</w:t>
      </w:r>
      <w:r w:rsidR="00B427C2">
        <w:rPr>
          <w:rFonts w:ascii="Trebuchet MS" w:hAnsi="Trebuchet MS" w:cs="Cambria"/>
        </w:rPr>
        <w:t xml:space="preserve">trategiei de </w:t>
      </w:r>
      <w:r w:rsidR="008D06C6" w:rsidRPr="00B427C2">
        <w:rPr>
          <w:rFonts w:ascii="Trebuchet MS" w:hAnsi="Trebuchet MS" w:cs="Cambria"/>
        </w:rPr>
        <w:t>D</w:t>
      </w:r>
      <w:r w:rsidR="00B427C2">
        <w:rPr>
          <w:rFonts w:ascii="Trebuchet MS" w:hAnsi="Trebuchet MS" w:cs="Cambria"/>
        </w:rPr>
        <w:t xml:space="preserve">ezvoltare </w:t>
      </w:r>
      <w:r w:rsidR="008D06C6" w:rsidRPr="00B427C2">
        <w:rPr>
          <w:rFonts w:ascii="Trebuchet MS" w:hAnsi="Trebuchet MS" w:cs="Cambria"/>
        </w:rPr>
        <w:t>L</w:t>
      </w:r>
      <w:r w:rsidR="00B427C2">
        <w:rPr>
          <w:rFonts w:ascii="Trebuchet MS" w:hAnsi="Trebuchet MS" w:cs="Cambria"/>
        </w:rPr>
        <w:t>ocală reprezintă o modalitate eficientă de ameliorare</w:t>
      </w:r>
      <w:r w:rsidR="00595879">
        <w:rPr>
          <w:rFonts w:ascii="Trebuchet MS" w:hAnsi="Trebuchet MS" w:cs="Cambria"/>
        </w:rPr>
        <w:t xml:space="preserve"> a punctelor</w:t>
      </w:r>
      <w:r w:rsidR="008D06C6" w:rsidRPr="00B427C2">
        <w:rPr>
          <w:rFonts w:ascii="Trebuchet MS" w:hAnsi="Trebuchet MS" w:cs="Cambria"/>
        </w:rPr>
        <w:t xml:space="preserve"> slabe</w:t>
      </w:r>
      <w:r w:rsidR="00B427C2">
        <w:rPr>
          <w:rFonts w:ascii="Trebuchet MS" w:hAnsi="Trebuchet MS" w:cs="Cambria"/>
        </w:rPr>
        <w:t xml:space="preserve"> identificate</w:t>
      </w:r>
      <w:r w:rsidR="00CA20A6">
        <w:rPr>
          <w:rFonts w:ascii="Trebuchet MS" w:hAnsi="Trebuchet MS" w:cs="Cambria"/>
        </w:rPr>
        <w:t xml:space="preserve">, respectiv </w:t>
      </w:r>
      <w:r w:rsidR="006B2104">
        <w:rPr>
          <w:rFonts w:ascii="Trebuchet MS" w:hAnsi="Trebuchet MS" w:cs="Cambria"/>
        </w:rPr>
        <w:t>înlăturarea posibilelor amenințări</w:t>
      </w:r>
      <w:r w:rsidR="00595879">
        <w:rPr>
          <w:rFonts w:ascii="Trebuchet MS" w:hAnsi="Trebuchet MS" w:cs="Cambria"/>
        </w:rPr>
        <w:t>,</w:t>
      </w:r>
      <w:r w:rsidR="00B427C2">
        <w:rPr>
          <w:rFonts w:ascii="Trebuchet MS" w:hAnsi="Trebuchet MS" w:cs="Cambria"/>
        </w:rPr>
        <w:t xml:space="preserve"> prin </w:t>
      </w:r>
      <w:r w:rsidR="00B427C2" w:rsidRPr="0035251D">
        <w:rPr>
          <w:rFonts w:ascii="Trebuchet MS" w:hAnsi="Trebuchet MS" w:cs="Cambria"/>
        </w:rPr>
        <w:t>consolidarea</w:t>
      </w:r>
      <w:r w:rsidR="008D06C6" w:rsidRPr="0035251D">
        <w:rPr>
          <w:rFonts w:ascii="Trebuchet MS" w:hAnsi="Trebuchet MS" w:cs="Cambria"/>
        </w:rPr>
        <w:t xml:space="preserve"> punctelor tari și utilizarea oportunităților</w:t>
      </w:r>
      <w:r w:rsidR="00770C7D" w:rsidRPr="0035251D">
        <w:rPr>
          <w:rFonts w:ascii="Trebuchet MS" w:hAnsi="Trebuchet MS" w:cs="Cambria"/>
        </w:rPr>
        <w:t xml:space="preserve"> existente</w:t>
      </w:r>
      <w:r w:rsidR="008D06C6" w:rsidRPr="0035251D">
        <w:rPr>
          <w:rFonts w:ascii="Trebuchet MS" w:hAnsi="Trebuchet MS" w:cs="Cambria"/>
        </w:rPr>
        <w:t>.</w:t>
      </w:r>
    </w:p>
    <w:p w:rsidR="00CE3496" w:rsidRPr="0035251D" w:rsidRDefault="0035251D" w:rsidP="00CA20A6">
      <w:pPr>
        <w:spacing w:after="0"/>
        <w:ind w:firstLine="708"/>
        <w:jc w:val="both"/>
        <w:rPr>
          <w:rFonts w:ascii="Trebuchet MS" w:hAnsi="Trebuchet MS"/>
        </w:rPr>
      </w:pPr>
      <w:r w:rsidRPr="0035251D">
        <w:rPr>
          <w:rFonts w:ascii="Trebuchet MS" w:hAnsi="Trebuchet MS"/>
        </w:rPr>
        <w:t>Transpunerea în alternative strategice a analizei SWOT, prin potențarea punctelor tari, atenuarea punctelor slabe și folosirea oportunităților, a dus la selectarea unor necesități</w:t>
      </w:r>
      <w:r w:rsidR="00CA20A6">
        <w:rPr>
          <w:rFonts w:ascii="Trebuchet MS" w:hAnsi="Trebuchet MS"/>
        </w:rPr>
        <w:t xml:space="preserve"> esențiale</w:t>
      </w:r>
      <w:r w:rsidRPr="0035251D">
        <w:rPr>
          <w:rFonts w:ascii="Trebuchet MS" w:hAnsi="Trebuchet MS"/>
        </w:rPr>
        <w:t xml:space="preserve"> prin interme</w:t>
      </w:r>
      <w:r>
        <w:rPr>
          <w:rFonts w:ascii="Trebuchet MS" w:hAnsi="Trebuchet MS"/>
        </w:rPr>
        <w:t xml:space="preserve">diul întâlnirilor de consultare: </w:t>
      </w:r>
      <w:r w:rsidR="00CA20A6">
        <w:rPr>
          <w:rFonts w:ascii="Trebuchet MS" w:hAnsi="Trebuchet MS"/>
        </w:rPr>
        <w:t>c</w:t>
      </w:r>
      <w:r w:rsidRPr="00CA20A6">
        <w:rPr>
          <w:rFonts w:ascii="Trebuchet MS" w:hAnsi="Trebuchet MS"/>
          <w:i/>
        </w:rPr>
        <w:t xml:space="preserve">reșterea productivității muncii în agricultură; </w:t>
      </w:r>
      <w:r w:rsidR="00CA20A6">
        <w:rPr>
          <w:rFonts w:ascii="Trebuchet MS" w:hAnsi="Trebuchet MS"/>
          <w:i/>
        </w:rPr>
        <w:t>s</w:t>
      </w:r>
      <w:r w:rsidRPr="00CA20A6">
        <w:rPr>
          <w:rFonts w:ascii="Trebuchet MS" w:hAnsi="Trebuchet MS"/>
          <w:i/>
        </w:rPr>
        <w:t xml:space="preserve">usținerea fermelor de semi-subzistență în vederea restructurării și modernizării; </w:t>
      </w:r>
      <w:r w:rsidR="00CA20A6">
        <w:rPr>
          <w:rFonts w:ascii="Trebuchet MS" w:hAnsi="Trebuchet MS"/>
          <w:i/>
        </w:rPr>
        <w:t>t</w:t>
      </w:r>
      <w:r w:rsidRPr="00CA20A6">
        <w:rPr>
          <w:rFonts w:ascii="Trebuchet MS" w:hAnsi="Trebuchet MS"/>
          <w:i/>
        </w:rPr>
        <w:t xml:space="preserve">ehnologizarea agriculturii și creșterii animalelor; </w:t>
      </w:r>
      <w:r w:rsidR="00CA20A6">
        <w:rPr>
          <w:rFonts w:ascii="Trebuchet MS" w:hAnsi="Trebuchet MS"/>
          <w:i/>
        </w:rPr>
        <w:t>c</w:t>
      </w:r>
      <w:r w:rsidRPr="00CA20A6">
        <w:rPr>
          <w:rFonts w:ascii="Trebuchet MS" w:hAnsi="Trebuchet MS"/>
          <w:i/>
        </w:rPr>
        <w:t xml:space="preserve">reșterea calității  produselor agricole și non-agricole locale; </w:t>
      </w:r>
      <w:r w:rsidR="00CA20A6">
        <w:rPr>
          <w:rFonts w:ascii="Trebuchet MS" w:hAnsi="Trebuchet MS"/>
          <w:i/>
        </w:rPr>
        <w:t>d</w:t>
      </w:r>
      <w:r w:rsidRPr="00CA20A6">
        <w:rPr>
          <w:rFonts w:ascii="Trebuchet MS" w:hAnsi="Trebuchet MS"/>
          <w:i/>
        </w:rPr>
        <w:t xml:space="preserve">iversificarea producției agro-alimetare; </w:t>
      </w:r>
      <w:r w:rsidR="00CA20A6">
        <w:rPr>
          <w:rFonts w:ascii="Trebuchet MS" w:hAnsi="Trebuchet MS"/>
          <w:i/>
        </w:rPr>
        <w:t>î</w:t>
      </w:r>
      <w:r w:rsidRPr="00CA20A6">
        <w:rPr>
          <w:rFonts w:ascii="Trebuchet MS" w:hAnsi="Trebuchet MS"/>
          <w:i/>
        </w:rPr>
        <w:t xml:space="preserve">ncurajarea asocierii producătorilor; </w:t>
      </w:r>
      <w:r w:rsidR="00CA20A6">
        <w:rPr>
          <w:rFonts w:ascii="Trebuchet MS" w:hAnsi="Trebuchet MS"/>
          <w:i/>
        </w:rPr>
        <w:t>m</w:t>
      </w:r>
      <w:r w:rsidRPr="00CA20A6">
        <w:rPr>
          <w:rFonts w:ascii="Trebuchet MS" w:hAnsi="Trebuchet MS"/>
          <w:i/>
        </w:rPr>
        <w:t xml:space="preserve">odernizarea întreprinderilor mici; </w:t>
      </w:r>
      <w:r w:rsidR="00CA20A6">
        <w:rPr>
          <w:rFonts w:ascii="Trebuchet MS" w:hAnsi="Trebuchet MS"/>
          <w:i/>
        </w:rPr>
        <w:t>î</w:t>
      </w:r>
      <w:r w:rsidRPr="00CA20A6">
        <w:rPr>
          <w:rFonts w:ascii="Trebuchet MS" w:hAnsi="Trebuchet MS"/>
          <w:i/>
        </w:rPr>
        <w:t xml:space="preserve">ncurajarea şi promovarea acțiunilor inovative; </w:t>
      </w:r>
      <w:r w:rsidR="00CA20A6">
        <w:rPr>
          <w:rFonts w:ascii="Trebuchet MS" w:hAnsi="Trebuchet MS"/>
          <w:i/>
        </w:rPr>
        <w:t>c</w:t>
      </w:r>
      <w:r w:rsidRPr="00CA20A6">
        <w:rPr>
          <w:rFonts w:ascii="Trebuchet MS" w:hAnsi="Trebuchet MS"/>
          <w:i/>
        </w:rPr>
        <w:t xml:space="preserve">rearea locurilor de muncă; </w:t>
      </w:r>
      <w:r w:rsidR="00CA20A6">
        <w:rPr>
          <w:rFonts w:ascii="Trebuchet MS" w:hAnsi="Trebuchet MS"/>
          <w:i/>
        </w:rPr>
        <w:t>î</w:t>
      </w:r>
      <w:r w:rsidRPr="00CA20A6">
        <w:rPr>
          <w:rFonts w:ascii="Trebuchet MS" w:hAnsi="Trebuchet MS"/>
          <w:i/>
        </w:rPr>
        <w:t xml:space="preserve">ncurajarea acțiunilor de protecție a mediului; </w:t>
      </w:r>
      <w:r w:rsidR="00CA20A6">
        <w:rPr>
          <w:rFonts w:ascii="Trebuchet MS" w:hAnsi="Trebuchet MS"/>
          <w:i/>
        </w:rPr>
        <w:t>d</w:t>
      </w:r>
      <w:r w:rsidRPr="00CA20A6">
        <w:rPr>
          <w:rFonts w:ascii="Trebuchet MS" w:hAnsi="Trebuchet MS"/>
          <w:i/>
        </w:rPr>
        <w:t xml:space="preserve">erularea acțiunilor de reducere a fenomenelor de degradare a solului; </w:t>
      </w:r>
      <w:r w:rsidR="00CA20A6">
        <w:rPr>
          <w:rFonts w:ascii="Trebuchet MS" w:hAnsi="Trebuchet MS"/>
          <w:i/>
        </w:rPr>
        <w:t>î</w:t>
      </w:r>
      <w:r w:rsidRPr="00CA20A6">
        <w:rPr>
          <w:rFonts w:ascii="Trebuchet MS" w:hAnsi="Trebuchet MS"/>
          <w:i/>
        </w:rPr>
        <w:t xml:space="preserve">ncurajarea activităților economice non-agricole; </w:t>
      </w:r>
      <w:r w:rsidR="00CA20A6">
        <w:rPr>
          <w:rFonts w:ascii="Trebuchet MS" w:hAnsi="Trebuchet MS"/>
          <w:i/>
        </w:rPr>
        <w:t>î</w:t>
      </w:r>
      <w:r w:rsidRPr="00CA20A6">
        <w:rPr>
          <w:rFonts w:ascii="Trebuchet MS" w:hAnsi="Trebuchet MS"/>
          <w:i/>
        </w:rPr>
        <w:t>mbunătățirea serviciilor pentru populație;</w:t>
      </w:r>
      <w:r w:rsidR="00CA20A6" w:rsidRPr="00CA20A6">
        <w:rPr>
          <w:rFonts w:ascii="Trebuchet MS" w:hAnsi="Trebuchet MS"/>
          <w:i/>
        </w:rPr>
        <w:t xml:space="preserve"> </w:t>
      </w:r>
      <w:r w:rsidR="00CA20A6">
        <w:rPr>
          <w:rFonts w:ascii="Trebuchet MS" w:hAnsi="Trebuchet MS"/>
          <w:i/>
        </w:rPr>
        <w:t>p</w:t>
      </w:r>
      <w:r w:rsidRPr="00CA20A6">
        <w:rPr>
          <w:rFonts w:ascii="Trebuchet MS" w:hAnsi="Trebuchet MS"/>
          <w:i/>
        </w:rPr>
        <w:t xml:space="preserve">romovarea turismului în zonă și a tradițiilor locale; </w:t>
      </w:r>
      <w:r w:rsidR="00CA20A6">
        <w:rPr>
          <w:rFonts w:ascii="Trebuchet MS" w:hAnsi="Trebuchet MS"/>
          <w:i/>
        </w:rPr>
        <w:t>c</w:t>
      </w:r>
      <w:r w:rsidRPr="00CA20A6">
        <w:rPr>
          <w:rFonts w:ascii="Trebuchet MS" w:hAnsi="Trebuchet MS"/>
          <w:i/>
        </w:rPr>
        <w:t>onservarea și promovarea patrimoniului cultural și arhitectural</w:t>
      </w:r>
      <w:r w:rsidRPr="0035251D">
        <w:rPr>
          <w:rFonts w:ascii="Trebuchet MS" w:hAnsi="Trebuchet MS"/>
        </w:rPr>
        <w:t>.</w:t>
      </w:r>
    </w:p>
    <w:sectPr w:rsidR="00CE3496" w:rsidRPr="003525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9C2" w:rsidRDefault="00EF49C2">
      <w:pPr>
        <w:spacing w:after="0" w:line="240" w:lineRule="auto"/>
      </w:pPr>
      <w:r>
        <w:separator/>
      </w:r>
    </w:p>
  </w:endnote>
  <w:endnote w:type="continuationSeparator" w:id="0">
    <w:p w:rsidR="00EF49C2" w:rsidRDefault="00EF4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496" w:rsidRDefault="00CE34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9C2" w:rsidRDefault="00EF49C2">
      <w:pPr>
        <w:spacing w:after="0" w:line="240" w:lineRule="auto"/>
      </w:pPr>
      <w:r>
        <w:separator/>
      </w:r>
    </w:p>
  </w:footnote>
  <w:footnote w:type="continuationSeparator" w:id="0">
    <w:p w:rsidR="00EF49C2" w:rsidRDefault="00EF49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5B51"/>
    <w:multiLevelType w:val="hybridMultilevel"/>
    <w:tmpl w:val="F3A20D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856894"/>
    <w:multiLevelType w:val="hybridMultilevel"/>
    <w:tmpl w:val="9762FAD6"/>
    <w:lvl w:ilvl="0" w:tplc="4D006D3C">
      <w:numFmt w:val="bullet"/>
      <w:lvlText w:val="·"/>
      <w:lvlJc w:val="left"/>
      <w:pPr>
        <w:ind w:left="720" w:hanging="360"/>
      </w:pPr>
      <w:rPr>
        <w:rFonts w:ascii="Trebuchet MS" w:eastAsiaTheme="minorHAnsi" w:hAnsi="Trebuchet MS"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710E2C"/>
    <w:multiLevelType w:val="hybridMultilevel"/>
    <w:tmpl w:val="8148156E"/>
    <w:lvl w:ilvl="0" w:tplc="0418000B">
      <w:start w:val="1"/>
      <w:numFmt w:val="bullet"/>
      <w:lvlText w:val=""/>
      <w:lvlJc w:val="left"/>
      <w:pPr>
        <w:ind w:left="360" w:hanging="360"/>
      </w:pPr>
      <w:rPr>
        <w:rFonts w:ascii="Wingdings" w:hAnsi="Wingdings" w:hint="default"/>
      </w:rPr>
    </w:lvl>
    <w:lvl w:ilvl="1" w:tplc="8EC0D41C">
      <w:start w:val="19"/>
      <w:numFmt w:val="bullet"/>
      <w:lvlText w:val="•"/>
      <w:lvlJc w:val="left"/>
      <w:pPr>
        <w:ind w:left="1080" w:hanging="360"/>
      </w:pPr>
      <w:rPr>
        <w:rFonts w:ascii="Trebuchet MS" w:eastAsiaTheme="minorHAnsi" w:hAnsi="Trebuchet MS" w:cs="Cambria"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10291915"/>
    <w:multiLevelType w:val="hybridMultilevel"/>
    <w:tmpl w:val="A0B027EA"/>
    <w:lvl w:ilvl="0" w:tplc="373C596E">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11941DDB"/>
    <w:multiLevelType w:val="hybridMultilevel"/>
    <w:tmpl w:val="4B54308A"/>
    <w:lvl w:ilvl="0" w:tplc="04090001">
      <w:start w:val="1"/>
      <w:numFmt w:val="bullet"/>
      <w:lvlText w:val=""/>
      <w:lvlJc w:val="left"/>
      <w:pPr>
        <w:ind w:left="720" w:hanging="360"/>
      </w:pPr>
      <w:rPr>
        <w:rFonts w:ascii="Symbol" w:hAnsi="Symbol" w:hint="default"/>
      </w:rPr>
    </w:lvl>
    <w:lvl w:ilvl="1" w:tplc="4D006D3C">
      <w:numFmt w:val="bullet"/>
      <w:lvlText w:val="·"/>
      <w:lvlJc w:val="left"/>
      <w:pPr>
        <w:ind w:left="1440" w:hanging="360"/>
      </w:pPr>
      <w:rPr>
        <w:rFonts w:ascii="Trebuchet MS" w:eastAsiaTheme="minorHAnsi" w:hAnsi="Trebuchet MS" w:cs="Cambria" w:hint="default"/>
      </w:rPr>
    </w:lvl>
    <w:lvl w:ilvl="2" w:tplc="A4504468">
      <w:numFmt w:val="bullet"/>
      <w:lvlText w:val="–"/>
      <w:lvlJc w:val="left"/>
      <w:pPr>
        <w:ind w:left="2160" w:hanging="360"/>
      </w:pPr>
      <w:rPr>
        <w:rFonts w:ascii="Trebuchet MS" w:eastAsiaTheme="minorHAnsi" w:hAnsi="Trebuchet MS" w:cs="Cambri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A35D7"/>
    <w:multiLevelType w:val="hybridMultilevel"/>
    <w:tmpl w:val="66C8908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0E93E57"/>
    <w:multiLevelType w:val="hybridMultilevel"/>
    <w:tmpl w:val="86B09FE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7E360FA"/>
    <w:multiLevelType w:val="hybridMultilevel"/>
    <w:tmpl w:val="BF70E7C2"/>
    <w:lvl w:ilvl="0" w:tplc="7C80BA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FC3AC1"/>
    <w:multiLevelType w:val="hybridMultilevel"/>
    <w:tmpl w:val="6FD4956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B0218D1"/>
    <w:multiLevelType w:val="hybridMultilevel"/>
    <w:tmpl w:val="9EC20E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DE1ED4"/>
    <w:multiLevelType w:val="hybridMultilevel"/>
    <w:tmpl w:val="0332D850"/>
    <w:lvl w:ilvl="0" w:tplc="4D006D3C">
      <w:numFmt w:val="bullet"/>
      <w:lvlText w:val="·"/>
      <w:lvlJc w:val="left"/>
      <w:pPr>
        <w:ind w:left="360" w:hanging="360"/>
      </w:pPr>
      <w:rPr>
        <w:rFonts w:ascii="Trebuchet MS" w:eastAsiaTheme="minorHAnsi" w:hAnsi="Trebuchet MS"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0A4975"/>
    <w:multiLevelType w:val="hybridMultilevel"/>
    <w:tmpl w:val="79ECBB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37F85FF8"/>
    <w:multiLevelType w:val="hybridMultilevel"/>
    <w:tmpl w:val="29CCF6D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EF487A"/>
    <w:multiLevelType w:val="hybridMultilevel"/>
    <w:tmpl w:val="3D4AB4CA"/>
    <w:lvl w:ilvl="0" w:tplc="0409000B">
      <w:start w:val="1"/>
      <w:numFmt w:val="bullet"/>
      <w:lvlText w:val=""/>
      <w:lvlJc w:val="left"/>
      <w:pPr>
        <w:ind w:left="360" w:hanging="360"/>
      </w:pPr>
      <w:rPr>
        <w:rFonts w:ascii="Wingdings" w:hAnsi="Wingdings" w:hint="default"/>
      </w:rPr>
    </w:lvl>
    <w:lvl w:ilvl="1" w:tplc="2D2C377E">
      <w:numFmt w:val="bullet"/>
      <w:lvlText w:val="·"/>
      <w:lvlJc w:val="left"/>
      <w:pPr>
        <w:ind w:left="1080" w:hanging="360"/>
      </w:pPr>
      <w:rPr>
        <w:rFonts w:ascii="Trebuchet MS" w:eastAsiaTheme="minorHAnsi" w:hAnsi="Trebuchet MS" w:cs="Cambri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DB2673"/>
    <w:multiLevelType w:val="hybridMultilevel"/>
    <w:tmpl w:val="98348AAE"/>
    <w:lvl w:ilvl="0" w:tplc="0418000B">
      <w:start w:val="1"/>
      <w:numFmt w:val="bullet"/>
      <w:lvlText w:val=""/>
      <w:lvlJc w:val="left"/>
      <w:pPr>
        <w:ind w:left="1080" w:hanging="360"/>
      </w:pPr>
      <w:rPr>
        <w:rFonts w:ascii="Wingdings" w:hAnsi="Wingdings" w:hint="default"/>
      </w:rPr>
    </w:lvl>
    <w:lvl w:ilvl="1" w:tplc="0418000B">
      <w:start w:val="1"/>
      <w:numFmt w:val="bullet"/>
      <w:lvlText w:val=""/>
      <w:lvlJc w:val="left"/>
      <w:pPr>
        <w:ind w:left="1170" w:hanging="360"/>
      </w:pPr>
      <w:rPr>
        <w:rFonts w:ascii="Wingdings" w:hAnsi="Wingdings"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54CC58D8"/>
    <w:multiLevelType w:val="hybridMultilevel"/>
    <w:tmpl w:val="2BCA47B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nsid w:val="559C1447"/>
    <w:multiLevelType w:val="hybridMultilevel"/>
    <w:tmpl w:val="04FEE5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E633B62"/>
    <w:multiLevelType w:val="hybridMultilevel"/>
    <w:tmpl w:val="B82E5650"/>
    <w:lvl w:ilvl="0" w:tplc="4D006D3C">
      <w:numFmt w:val="bullet"/>
      <w:lvlText w:val="·"/>
      <w:lvlJc w:val="left"/>
      <w:pPr>
        <w:ind w:left="630" w:hanging="360"/>
      </w:pPr>
      <w:rPr>
        <w:rFonts w:ascii="Trebuchet MS" w:eastAsiaTheme="minorHAnsi" w:hAnsi="Trebuchet MS"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A10A63"/>
    <w:multiLevelType w:val="hybridMultilevel"/>
    <w:tmpl w:val="6D46AE8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38E77F7"/>
    <w:multiLevelType w:val="hybridMultilevel"/>
    <w:tmpl w:val="0152E56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67380F01"/>
    <w:multiLevelType w:val="hybridMultilevel"/>
    <w:tmpl w:val="A6B84C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8571BB9"/>
    <w:multiLevelType w:val="hybridMultilevel"/>
    <w:tmpl w:val="6266802E"/>
    <w:lvl w:ilvl="0" w:tplc="4D006D3C">
      <w:numFmt w:val="bullet"/>
      <w:lvlText w:val="·"/>
      <w:lvlJc w:val="left"/>
      <w:pPr>
        <w:ind w:left="360" w:hanging="360"/>
      </w:pPr>
      <w:rPr>
        <w:rFonts w:ascii="Trebuchet MS" w:eastAsiaTheme="minorHAnsi" w:hAnsi="Trebuchet MS" w:cs="Cambri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42F0AFB"/>
    <w:multiLevelType w:val="hybridMultilevel"/>
    <w:tmpl w:val="D9BECCE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9"/>
  </w:num>
  <w:num w:numId="3">
    <w:abstractNumId w:val="14"/>
  </w:num>
  <w:num w:numId="4">
    <w:abstractNumId w:val="3"/>
  </w:num>
  <w:num w:numId="5">
    <w:abstractNumId w:val="20"/>
  </w:num>
  <w:num w:numId="6">
    <w:abstractNumId w:val="15"/>
  </w:num>
  <w:num w:numId="7">
    <w:abstractNumId w:val="16"/>
  </w:num>
  <w:num w:numId="8">
    <w:abstractNumId w:val="7"/>
  </w:num>
  <w:num w:numId="9">
    <w:abstractNumId w:val="4"/>
  </w:num>
  <w:num w:numId="10">
    <w:abstractNumId w:val="21"/>
  </w:num>
  <w:num w:numId="11">
    <w:abstractNumId w:val="10"/>
  </w:num>
  <w:num w:numId="12">
    <w:abstractNumId w:val="17"/>
  </w:num>
  <w:num w:numId="13">
    <w:abstractNumId w:val="1"/>
  </w:num>
  <w:num w:numId="14">
    <w:abstractNumId w:val="11"/>
  </w:num>
  <w:num w:numId="15">
    <w:abstractNumId w:val="6"/>
  </w:num>
  <w:num w:numId="16">
    <w:abstractNumId w:val="13"/>
  </w:num>
  <w:num w:numId="17">
    <w:abstractNumId w:val="8"/>
  </w:num>
  <w:num w:numId="18">
    <w:abstractNumId w:val="5"/>
  </w:num>
  <w:num w:numId="19">
    <w:abstractNumId w:val="18"/>
  </w:num>
  <w:num w:numId="20">
    <w:abstractNumId w:val="12"/>
  </w:num>
  <w:num w:numId="21">
    <w:abstractNumId w:val="22"/>
  </w:num>
  <w:num w:numId="22">
    <w:abstractNumId w:val="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6C6"/>
    <w:rsid w:val="00011D67"/>
    <w:rsid w:val="00046F40"/>
    <w:rsid w:val="00057852"/>
    <w:rsid w:val="000605A9"/>
    <w:rsid w:val="00075EE4"/>
    <w:rsid w:val="001476E4"/>
    <w:rsid w:val="001759EC"/>
    <w:rsid w:val="001A4820"/>
    <w:rsid w:val="002729A4"/>
    <w:rsid w:val="002A1ABE"/>
    <w:rsid w:val="0035251D"/>
    <w:rsid w:val="003F4167"/>
    <w:rsid w:val="00404B24"/>
    <w:rsid w:val="004673D0"/>
    <w:rsid w:val="005537E8"/>
    <w:rsid w:val="00595879"/>
    <w:rsid w:val="005E0C73"/>
    <w:rsid w:val="006000A6"/>
    <w:rsid w:val="006429C2"/>
    <w:rsid w:val="006B2104"/>
    <w:rsid w:val="00700BC9"/>
    <w:rsid w:val="00717D5E"/>
    <w:rsid w:val="007200F6"/>
    <w:rsid w:val="00743AE8"/>
    <w:rsid w:val="00770C7D"/>
    <w:rsid w:val="00774E4C"/>
    <w:rsid w:val="007A4E32"/>
    <w:rsid w:val="008123C8"/>
    <w:rsid w:val="0083394C"/>
    <w:rsid w:val="008B3CB8"/>
    <w:rsid w:val="008D06C6"/>
    <w:rsid w:val="009974DF"/>
    <w:rsid w:val="009B61C1"/>
    <w:rsid w:val="00A57C0F"/>
    <w:rsid w:val="00AB75C5"/>
    <w:rsid w:val="00B06D98"/>
    <w:rsid w:val="00B23AB5"/>
    <w:rsid w:val="00B257F4"/>
    <w:rsid w:val="00B427C2"/>
    <w:rsid w:val="00BE2DBA"/>
    <w:rsid w:val="00C8446C"/>
    <w:rsid w:val="00C90798"/>
    <w:rsid w:val="00C913AD"/>
    <w:rsid w:val="00C94EC7"/>
    <w:rsid w:val="00CA20A6"/>
    <w:rsid w:val="00CD50DA"/>
    <w:rsid w:val="00CE3496"/>
    <w:rsid w:val="00D67354"/>
    <w:rsid w:val="00E82B02"/>
    <w:rsid w:val="00EC6B3A"/>
    <w:rsid w:val="00EF088A"/>
    <w:rsid w:val="00EF49C2"/>
    <w:rsid w:val="00F24CE6"/>
    <w:rsid w:val="00F70232"/>
    <w:rsid w:val="00F72EDA"/>
    <w:rsid w:val="00FC74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6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06C6"/>
    <w:pPr>
      <w:ind w:left="720"/>
      <w:contextualSpacing/>
    </w:pPr>
  </w:style>
  <w:style w:type="paragraph" w:styleId="Footer">
    <w:name w:val="footer"/>
    <w:basedOn w:val="Normal"/>
    <w:link w:val="FooterChar"/>
    <w:uiPriority w:val="99"/>
    <w:unhideWhenUsed/>
    <w:rsid w:val="008D06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06C6"/>
  </w:style>
  <w:style w:type="paragraph" w:customStyle="1" w:styleId="Default">
    <w:name w:val="Default"/>
    <w:rsid w:val="008D06C6"/>
    <w:pPr>
      <w:autoSpaceDE w:val="0"/>
      <w:autoSpaceDN w:val="0"/>
      <w:adjustRightInd w:val="0"/>
      <w:spacing w:after="0" w:line="240" w:lineRule="auto"/>
    </w:pPr>
    <w:rPr>
      <w:rFonts w:ascii="Calibri" w:hAnsi="Calibri" w:cs="Calibri"/>
      <w:color w:val="000000"/>
      <w:sz w:val="24"/>
      <w:szCs w:val="24"/>
      <w:lang w:val="en-US"/>
    </w:rPr>
  </w:style>
  <w:style w:type="table" w:styleId="LightShading-Accent3">
    <w:name w:val="Light Shading Accent 3"/>
    <w:basedOn w:val="TableNormal"/>
    <w:uiPriority w:val="60"/>
    <w:rsid w:val="008D06C6"/>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alloonText">
    <w:name w:val="Balloon Text"/>
    <w:basedOn w:val="Normal"/>
    <w:link w:val="BalloonTextChar"/>
    <w:uiPriority w:val="99"/>
    <w:semiHidden/>
    <w:unhideWhenUsed/>
    <w:rsid w:val="00B257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7F4"/>
    <w:rPr>
      <w:rFonts w:ascii="Tahoma" w:hAnsi="Tahoma" w:cs="Tahoma"/>
      <w:sz w:val="16"/>
      <w:szCs w:val="16"/>
    </w:rPr>
  </w:style>
  <w:style w:type="table" w:styleId="TableGrid">
    <w:name w:val="Table Grid"/>
    <w:basedOn w:val="TableNormal"/>
    <w:uiPriority w:val="59"/>
    <w:rsid w:val="00770C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6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06C6"/>
    <w:pPr>
      <w:ind w:left="720"/>
      <w:contextualSpacing/>
    </w:pPr>
  </w:style>
  <w:style w:type="paragraph" w:styleId="Footer">
    <w:name w:val="footer"/>
    <w:basedOn w:val="Normal"/>
    <w:link w:val="FooterChar"/>
    <w:uiPriority w:val="99"/>
    <w:unhideWhenUsed/>
    <w:rsid w:val="008D06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06C6"/>
  </w:style>
  <w:style w:type="paragraph" w:customStyle="1" w:styleId="Default">
    <w:name w:val="Default"/>
    <w:rsid w:val="008D06C6"/>
    <w:pPr>
      <w:autoSpaceDE w:val="0"/>
      <w:autoSpaceDN w:val="0"/>
      <w:adjustRightInd w:val="0"/>
      <w:spacing w:after="0" w:line="240" w:lineRule="auto"/>
    </w:pPr>
    <w:rPr>
      <w:rFonts w:ascii="Calibri" w:hAnsi="Calibri" w:cs="Calibri"/>
      <w:color w:val="000000"/>
      <w:sz w:val="24"/>
      <w:szCs w:val="24"/>
      <w:lang w:val="en-US"/>
    </w:rPr>
  </w:style>
  <w:style w:type="table" w:styleId="LightShading-Accent3">
    <w:name w:val="Light Shading Accent 3"/>
    <w:basedOn w:val="TableNormal"/>
    <w:uiPriority w:val="60"/>
    <w:rsid w:val="008D06C6"/>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alloonText">
    <w:name w:val="Balloon Text"/>
    <w:basedOn w:val="Normal"/>
    <w:link w:val="BalloonTextChar"/>
    <w:uiPriority w:val="99"/>
    <w:semiHidden/>
    <w:unhideWhenUsed/>
    <w:rsid w:val="00B257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7F4"/>
    <w:rPr>
      <w:rFonts w:ascii="Tahoma" w:hAnsi="Tahoma" w:cs="Tahoma"/>
      <w:sz w:val="16"/>
      <w:szCs w:val="16"/>
    </w:rPr>
  </w:style>
  <w:style w:type="table" w:styleId="TableGrid">
    <w:name w:val="Table Grid"/>
    <w:basedOn w:val="TableNormal"/>
    <w:uiPriority w:val="59"/>
    <w:rsid w:val="00770C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9C5EA-24BD-4761-8ADB-CA8879DBF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Pages>
  <Words>2131</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usr1</cp:lastModifiedBy>
  <cp:revision>14</cp:revision>
  <cp:lastPrinted>2016-03-30T18:12:00Z</cp:lastPrinted>
  <dcterms:created xsi:type="dcterms:W3CDTF">2016-03-11T10:17:00Z</dcterms:created>
  <dcterms:modified xsi:type="dcterms:W3CDTF">2016-03-30T18:12:00Z</dcterms:modified>
</cp:coreProperties>
</file>